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6CA9C" w14:textId="5DAEBE96" w:rsidR="00AA40DC" w:rsidRDefault="005C6F72">
      <w:pPr>
        <w:rPr>
          <w:b/>
        </w:rPr>
      </w:pPr>
      <w:r>
        <w:rPr>
          <w:b/>
        </w:rPr>
        <w:t xml:space="preserve">Stap 2. </w:t>
      </w:r>
      <w:r w:rsidR="009D2272">
        <w:rPr>
          <w:b/>
        </w:rPr>
        <w:t xml:space="preserve">Vragenleidraad Bewegen als Medicijn </w:t>
      </w:r>
    </w:p>
    <w:p w14:paraId="39CF7A9C" w14:textId="6A29581D" w:rsidR="00D47ACB" w:rsidRDefault="00D47ACB" w:rsidP="005C6F72">
      <w:pPr>
        <w:spacing w:after="160" w:line="259" w:lineRule="auto"/>
        <w:rPr>
          <w:bCs/>
          <w:iCs/>
        </w:rPr>
      </w:pPr>
      <w:r w:rsidRPr="005C6F72">
        <w:rPr>
          <w:bCs/>
          <w:iCs/>
        </w:rPr>
        <w:t>Deze vragenleidraad is bedoeld om de huidige en gewenste situatie in kaart te brengen.</w:t>
      </w:r>
      <w:r w:rsidR="005C6F72" w:rsidRPr="005C6F72">
        <w:rPr>
          <w:bCs/>
          <w:iCs/>
        </w:rPr>
        <w:t xml:space="preserve"> </w:t>
      </w:r>
      <w:r w:rsidRPr="005C6F72">
        <w:rPr>
          <w:bCs/>
          <w:iCs/>
        </w:rPr>
        <w:t>Hiermee interviewt de project</w:t>
      </w:r>
      <w:r w:rsidR="005C6F72">
        <w:rPr>
          <w:bCs/>
          <w:iCs/>
        </w:rPr>
        <w:t>leider/-</w:t>
      </w:r>
      <w:r w:rsidRPr="005C6F72">
        <w:rPr>
          <w:bCs/>
          <w:iCs/>
        </w:rPr>
        <w:t>groep  behandelaren van de betreffende afdeling die het Bewegen als Medicijn gaan uitvoeren. Als tip willen we meegeven ook non-</w:t>
      </w:r>
      <w:proofErr w:type="spellStart"/>
      <w:r w:rsidRPr="005C6F72">
        <w:rPr>
          <w:bCs/>
          <w:iCs/>
        </w:rPr>
        <w:t>believers</w:t>
      </w:r>
      <w:proofErr w:type="spellEnd"/>
      <w:r w:rsidRPr="005C6F72">
        <w:rPr>
          <w:bCs/>
          <w:iCs/>
        </w:rPr>
        <w:t xml:space="preserve"> te betrekken.</w:t>
      </w:r>
      <w:r w:rsidR="005C6F72" w:rsidRPr="005C6F72">
        <w:rPr>
          <w:bCs/>
          <w:iCs/>
        </w:rPr>
        <w:t xml:space="preserve"> </w:t>
      </w:r>
      <w:r w:rsidRPr="005C6F72">
        <w:rPr>
          <w:bCs/>
          <w:iCs/>
        </w:rPr>
        <w:t>De</w:t>
      </w:r>
      <w:r w:rsidR="005C6F72">
        <w:rPr>
          <w:bCs/>
          <w:iCs/>
        </w:rPr>
        <w:t xml:space="preserve"> volledige </w:t>
      </w:r>
      <w:r w:rsidRPr="005C6F72">
        <w:rPr>
          <w:bCs/>
          <w:iCs/>
        </w:rPr>
        <w:t xml:space="preserve">vragenleidraad duurt ongeveer een uur om af te nemen. </w:t>
      </w:r>
      <w:r w:rsidR="007D4054">
        <w:rPr>
          <w:bCs/>
          <w:iCs/>
        </w:rPr>
        <w:t xml:space="preserve">Je </w:t>
      </w:r>
      <w:r w:rsidR="005C6F72" w:rsidRPr="005C6F72">
        <w:rPr>
          <w:bCs/>
          <w:iCs/>
        </w:rPr>
        <w:t>k</w:t>
      </w:r>
      <w:r w:rsidR="007D4054">
        <w:rPr>
          <w:bCs/>
          <w:iCs/>
        </w:rPr>
        <w:t>an</w:t>
      </w:r>
      <w:r w:rsidR="005C6F72" w:rsidRPr="005C6F72">
        <w:rPr>
          <w:bCs/>
          <w:iCs/>
        </w:rPr>
        <w:t xml:space="preserve"> ook een korte versie afnemen, </w:t>
      </w:r>
      <w:r w:rsidR="005C6F72">
        <w:rPr>
          <w:bCs/>
          <w:iCs/>
        </w:rPr>
        <w:t xml:space="preserve">de </w:t>
      </w:r>
      <w:r w:rsidR="005C6F72" w:rsidRPr="005C6F72">
        <w:rPr>
          <w:bCs/>
          <w:iCs/>
        </w:rPr>
        <w:t xml:space="preserve">vragen </w:t>
      </w:r>
      <w:r w:rsidR="005C6F72">
        <w:rPr>
          <w:bCs/>
          <w:iCs/>
        </w:rPr>
        <w:t xml:space="preserve">hiervoor zijn </w:t>
      </w:r>
      <w:r w:rsidR="005C6F72" w:rsidRPr="005C6F72">
        <w:rPr>
          <w:bCs/>
          <w:iCs/>
        </w:rPr>
        <w:t xml:space="preserve">dik gedrukt. </w:t>
      </w:r>
      <w:r w:rsidR="007D4054">
        <w:rPr>
          <w:bCs/>
          <w:iCs/>
        </w:rPr>
        <w:t>Je kan hem</w:t>
      </w:r>
      <w:r>
        <w:rPr>
          <w:bCs/>
          <w:iCs/>
        </w:rPr>
        <w:t xml:space="preserve"> </w:t>
      </w:r>
      <w:r w:rsidR="005C6F72">
        <w:rPr>
          <w:bCs/>
          <w:iCs/>
        </w:rPr>
        <w:t xml:space="preserve">ook </w:t>
      </w:r>
      <w:r>
        <w:rPr>
          <w:bCs/>
          <w:iCs/>
        </w:rPr>
        <w:t>naar eigen inzicht inkorten en aanpassen. Dit document is slechts een voorbeeld.</w:t>
      </w:r>
      <w:r w:rsidR="005C6F72">
        <w:rPr>
          <w:bCs/>
          <w:iCs/>
        </w:rPr>
        <w:t xml:space="preserve"> </w:t>
      </w:r>
    </w:p>
    <w:tbl>
      <w:tblPr>
        <w:tblStyle w:val="Tabelraster"/>
        <w:tblW w:w="10632" w:type="dxa"/>
        <w:tblInd w:w="-459" w:type="dxa"/>
        <w:tblLook w:val="04A0" w:firstRow="1" w:lastRow="0" w:firstColumn="1" w:lastColumn="0" w:noHBand="0" w:noVBand="1"/>
      </w:tblPr>
      <w:tblGrid>
        <w:gridCol w:w="2130"/>
        <w:gridCol w:w="8502"/>
      </w:tblGrid>
      <w:tr w:rsidR="00564512" w:rsidRPr="009D2272" w14:paraId="7C4B3C22" w14:textId="77777777" w:rsidTr="00562EF5">
        <w:tc>
          <w:tcPr>
            <w:tcW w:w="2130" w:type="dxa"/>
          </w:tcPr>
          <w:p w14:paraId="574D099C" w14:textId="1E850835" w:rsidR="00564512" w:rsidRPr="009D2272" w:rsidRDefault="00A90800" w:rsidP="009D2272">
            <w:r w:rsidRPr="009D2272">
              <w:t>H</w:t>
            </w:r>
            <w:r w:rsidR="00BF1802" w:rsidRPr="009D2272">
              <w:t>uidige</w:t>
            </w:r>
            <w:r w:rsidR="00A51AB6" w:rsidRPr="009D2272">
              <w:t xml:space="preserve"> </w:t>
            </w:r>
            <w:r w:rsidR="00BF1802" w:rsidRPr="009D2272">
              <w:t>implementatie</w:t>
            </w:r>
            <w:r w:rsidR="009D2272">
              <w:t xml:space="preserve"> status Bewegen als Medicijn </w:t>
            </w:r>
            <w:r w:rsidR="00BF1802" w:rsidRPr="009D2272">
              <w:t>op de</w:t>
            </w:r>
            <w:r w:rsidR="00A51AB6" w:rsidRPr="009D2272">
              <w:t xml:space="preserve"> afdeling</w:t>
            </w:r>
          </w:p>
        </w:tc>
        <w:tc>
          <w:tcPr>
            <w:tcW w:w="8502" w:type="dxa"/>
          </w:tcPr>
          <w:p w14:paraId="7098A60E" w14:textId="77777777" w:rsidR="009D2272" w:rsidRDefault="00A90800" w:rsidP="00E24204">
            <w:pPr>
              <w:pStyle w:val="Lijstalinea"/>
              <w:numPr>
                <w:ilvl w:val="0"/>
                <w:numId w:val="12"/>
              </w:numPr>
              <w:contextualSpacing w:val="0"/>
            </w:pPr>
            <w:r w:rsidRPr="009D2272">
              <w:rPr>
                <w:i/>
              </w:rPr>
              <w:t>&lt;</w:t>
            </w:r>
            <w:r w:rsidR="00145A3A" w:rsidRPr="009D2272">
              <w:rPr>
                <w:i/>
              </w:rPr>
              <w:t>Eerst verhaal zelf laten vertellen&gt;</w:t>
            </w:r>
            <w:r w:rsidR="00145A3A" w:rsidRPr="009D2272">
              <w:t xml:space="preserve"> </w:t>
            </w:r>
          </w:p>
          <w:p w14:paraId="7DA4AF23" w14:textId="2B2747E5" w:rsidR="00804AB1" w:rsidRPr="005C6F72" w:rsidRDefault="00A90800" w:rsidP="00E24204">
            <w:pPr>
              <w:pStyle w:val="Lijstalinea"/>
              <w:numPr>
                <w:ilvl w:val="0"/>
                <w:numId w:val="12"/>
              </w:numPr>
              <w:contextualSpacing w:val="0"/>
              <w:rPr>
                <w:b/>
              </w:rPr>
            </w:pPr>
            <w:r w:rsidRPr="005C6F72">
              <w:rPr>
                <w:b/>
              </w:rPr>
              <w:t>G</w:t>
            </w:r>
            <w:r w:rsidR="00145A3A" w:rsidRPr="005C6F72">
              <w:rPr>
                <w:b/>
              </w:rPr>
              <w:t xml:space="preserve">aat u wel eens het gesprek met uw patiënten aan over </w:t>
            </w:r>
            <w:r w:rsidRPr="005C6F72">
              <w:rPr>
                <w:b/>
              </w:rPr>
              <w:t xml:space="preserve">een </w:t>
            </w:r>
            <w:r w:rsidR="002E6E4C" w:rsidRPr="005C6F72">
              <w:rPr>
                <w:b/>
              </w:rPr>
              <w:t xml:space="preserve">meer fysiek </w:t>
            </w:r>
            <w:r w:rsidRPr="005C6F72">
              <w:rPr>
                <w:b/>
              </w:rPr>
              <w:t>actieve leefstijl</w:t>
            </w:r>
            <w:r w:rsidR="00145A3A" w:rsidRPr="005C6F72">
              <w:rPr>
                <w:b/>
              </w:rPr>
              <w:t>?</w:t>
            </w:r>
            <w:r w:rsidR="000F6254" w:rsidRPr="005C6F72">
              <w:rPr>
                <w:b/>
              </w:rPr>
              <w:t xml:space="preserve"> Hoe gaat dit nu in de praktijk? </w:t>
            </w:r>
            <w:r w:rsidR="00804AB1" w:rsidRPr="005C6F72">
              <w:rPr>
                <w:b/>
              </w:rPr>
              <w:t>(</w:t>
            </w:r>
            <w:r w:rsidRPr="005C6F72">
              <w:rPr>
                <w:b/>
              </w:rPr>
              <w:t xml:space="preserve">prompt: </w:t>
            </w:r>
            <w:r w:rsidR="00804AB1" w:rsidRPr="005C6F72">
              <w:rPr>
                <w:b/>
              </w:rPr>
              <w:t>advies geven, verwijzen naar beweegrichtlijnen en standaarden of beweegaanbod</w:t>
            </w:r>
            <w:r w:rsidR="00145A3A" w:rsidRPr="005C6F72">
              <w:rPr>
                <w:b/>
              </w:rPr>
              <w:t>, doorvragen goede en slechte ervaringen</w:t>
            </w:r>
            <w:r w:rsidR="00804AB1" w:rsidRPr="005C6F72">
              <w:rPr>
                <w:b/>
              </w:rPr>
              <w:t>)</w:t>
            </w:r>
          </w:p>
          <w:p w14:paraId="30AE1A5D" w14:textId="71BA9864" w:rsidR="00EA7824" w:rsidRPr="005C6F72" w:rsidRDefault="00804AB1" w:rsidP="00E24204">
            <w:pPr>
              <w:pStyle w:val="Lijstalinea"/>
              <w:numPr>
                <w:ilvl w:val="0"/>
                <w:numId w:val="12"/>
              </w:numPr>
              <w:rPr>
                <w:b/>
              </w:rPr>
            </w:pPr>
            <w:r w:rsidRPr="005C6F72">
              <w:rPr>
                <w:b/>
              </w:rPr>
              <w:t xml:space="preserve">Bij welke </w:t>
            </w:r>
            <w:r w:rsidR="00145A3A" w:rsidRPr="005C6F72">
              <w:rPr>
                <w:b/>
              </w:rPr>
              <w:t>patiëntengroep</w:t>
            </w:r>
            <w:r w:rsidRPr="005C6F72">
              <w:rPr>
                <w:b/>
              </w:rPr>
              <w:t xml:space="preserve"> gaat u het gesprek met uw patiënten aan over </w:t>
            </w:r>
            <w:r w:rsidR="00F67325" w:rsidRPr="005C6F72">
              <w:rPr>
                <w:b/>
              </w:rPr>
              <w:t>een actieve leefstijl</w:t>
            </w:r>
            <w:r w:rsidRPr="005C6F72">
              <w:rPr>
                <w:b/>
              </w:rPr>
              <w:t xml:space="preserve">? En waarom </w:t>
            </w:r>
            <w:r w:rsidR="002E6E4C" w:rsidRPr="005C6F72">
              <w:rPr>
                <w:b/>
              </w:rPr>
              <w:t>juist</w:t>
            </w:r>
            <w:r w:rsidRPr="005C6F72">
              <w:rPr>
                <w:b/>
              </w:rPr>
              <w:t xml:space="preserve"> deze groep? (prompt: klachten verhelpen, co-morbiditeit, mentale problemen, medicatie, mobiliteit, op initiatief van patiënt, etc.)?</w:t>
            </w:r>
          </w:p>
          <w:p w14:paraId="317C8013" w14:textId="77777777" w:rsidR="002E6E4C" w:rsidRPr="005C6F72" w:rsidRDefault="00145A3A" w:rsidP="00E24204">
            <w:pPr>
              <w:pStyle w:val="Lijstalinea"/>
              <w:numPr>
                <w:ilvl w:val="0"/>
                <w:numId w:val="12"/>
              </w:numPr>
              <w:contextualSpacing w:val="0"/>
              <w:rPr>
                <w:b/>
              </w:rPr>
            </w:pPr>
            <w:r w:rsidRPr="005C6F72">
              <w:rPr>
                <w:b/>
              </w:rPr>
              <w:t xml:space="preserve">Ziet u </w:t>
            </w:r>
            <w:r w:rsidR="002E6E4C" w:rsidRPr="005C6F72">
              <w:rPr>
                <w:b/>
              </w:rPr>
              <w:t xml:space="preserve">het bespreken van </w:t>
            </w:r>
            <w:r w:rsidR="00F67325" w:rsidRPr="005C6F72">
              <w:rPr>
                <w:b/>
              </w:rPr>
              <w:t xml:space="preserve">een </w:t>
            </w:r>
            <w:r w:rsidR="002E6E4C" w:rsidRPr="005C6F72">
              <w:rPr>
                <w:b/>
              </w:rPr>
              <w:t xml:space="preserve">fysiek </w:t>
            </w:r>
            <w:r w:rsidR="00F67325" w:rsidRPr="005C6F72">
              <w:rPr>
                <w:b/>
              </w:rPr>
              <w:t>actieve leefstijl</w:t>
            </w:r>
            <w:r w:rsidR="000F6254" w:rsidRPr="005C6F72">
              <w:rPr>
                <w:b/>
              </w:rPr>
              <w:t xml:space="preserve"> </w:t>
            </w:r>
            <w:r w:rsidR="002E6E4C" w:rsidRPr="005C6F72">
              <w:rPr>
                <w:b/>
              </w:rPr>
              <w:t xml:space="preserve">als </w:t>
            </w:r>
            <w:r w:rsidR="000F6254" w:rsidRPr="005C6F72">
              <w:rPr>
                <w:b/>
              </w:rPr>
              <w:t>onderdeel van</w:t>
            </w:r>
            <w:r w:rsidR="00A90800" w:rsidRPr="005C6F72">
              <w:rPr>
                <w:b/>
              </w:rPr>
              <w:t xml:space="preserve"> de</w:t>
            </w:r>
            <w:r w:rsidR="000F6254" w:rsidRPr="005C6F72">
              <w:rPr>
                <w:b/>
              </w:rPr>
              <w:t xml:space="preserve"> behandeling/ of </w:t>
            </w:r>
            <w:r w:rsidR="002E6E4C" w:rsidRPr="005C6F72">
              <w:rPr>
                <w:b/>
              </w:rPr>
              <w:t>als</w:t>
            </w:r>
            <w:r w:rsidR="000F6254" w:rsidRPr="005C6F72">
              <w:rPr>
                <w:b/>
              </w:rPr>
              <w:t xml:space="preserve"> iets extra’s gericht op leefstijl</w:t>
            </w:r>
            <w:r w:rsidRPr="005C6F72">
              <w:rPr>
                <w:b/>
              </w:rPr>
              <w:t xml:space="preserve">? </w:t>
            </w:r>
          </w:p>
          <w:p w14:paraId="2CD07C7F" w14:textId="3638B243" w:rsidR="000F6254" w:rsidRPr="005C6F72" w:rsidRDefault="00145A3A" w:rsidP="00E24204">
            <w:pPr>
              <w:pStyle w:val="Lijstalinea"/>
              <w:numPr>
                <w:ilvl w:val="0"/>
                <w:numId w:val="12"/>
              </w:numPr>
              <w:contextualSpacing w:val="0"/>
            </w:pPr>
            <w:r w:rsidRPr="005C6F72">
              <w:t>Hoe denken uw collega’s daarover?</w:t>
            </w:r>
          </w:p>
          <w:p w14:paraId="22CF5216" w14:textId="1CFDE9BF" w:rsidR="00804AB1" w:rsidRPr="005C6F72" w:rsidRDefault="00804AB1" w:rsidP="00E24204">
            <w:pPr>
              <w:pStyle w:val="Lijstalinea"/>
              <w:numPr>
                <w:ilvl w:val="0"/>
                <w:numId w:val="12"/>
              </w:numPr>
              <w:contextualSpacing w:val="0"/>
            </w:pPr>
            <w:r w:rsidRPr="005C6F72">
              <w:t>Wanneer in het behandelproces/zorg</w:t>
            </w:r>
            <w:r w:rsidR="009D2272" w:rsidRPr="005C6F72">
              <w:t xml:space="preserve"> </w:t>
            </w:r>
            <w:r w:rsidRPr="005C6F72">
              <w:t xml:space="preserve">pad komt </w:t>
            </w:r>
            <w:r w:rsidR="00A90800" w:rsidRPr="005C6F72">
              <w:t>een actieve leefstijl</w:t>
            </w:r>
            <w:r w:rsidRPr="005C6F72">
              <w:t xml:space="preserve"> ter sprake</w:t>
            </w:r>
            <w:r w:rsidR="00145A3A" w:rsidRPr="005C6F72">
              <w:t>?</w:t>
            </w:r>
            <w:r w:rsidRPr="005C6F72">
              <w:t xml:space="preserve"> (</w:t>
            </w:r>
            <w:r w:rsidR="00A90800" w:rsidRPr="005C6F72">
              <w:t xml:space="preserve">prompt: </w:t>
            </w:r>
            <w:r w:rsidR="007A3E55" w:rsidRPr="005C6F72">
              <w:t>bij intake</w:t>
            </w:r>
            <w:r w:rsidRPr="005C6F72">
              <w:t>, tijdens</w:t>
            </w:r>
            <w:r w:rsidR="00A90800" w:rsidRPr="005C6F72">
              <w:t xml:space="preserve"> of</w:t>
            </w:r>
            <w:r w:rsidRPr="005C6F72">
              <w:t xml:space="preserve"> na behand</w:t>
            </w:r>
            <w:r w:rsidR="00145A3A" w:rsidRPr="005C6F72">
              <w:t>e</w:t>
            </w:r>
            <w:r w:rsidRPr="005C6F72">
              <w:t>ling/in</w:t>
            </w:r>
            <w:r w:rsidR="00145A3A" w:rsidRPr="005C6F72">
              <w:t>g</w:t>
            </w:r>
            <w:r w:rsidRPr="005C6F72">
              <w:t>reep)</w:t>
            </w:r>
          </w:p>
          <w:p w14:paraId="4C8636A0" w14:textId="31139B6D" w:rsidR="00804AB1" w:rsidRPr="009D2272" w:rsidRDefault="00804AB1" w:rsidP="00E24204">
            <w:pPr>
              <w:pStyle w:val="Lijstalinea"/>
              <w:numPr>
                <w:ilvl w:val="1"/>
                <w:numId w:val="12"/>
              </w:numPr>
              <w:contextualSpacing w:val="0"/>
            </w:pPr>
            <w:r w:rsidRPr="005C6F72">
              <w:t>Met welk doel be</w:t>
            </w:r>
            <w:r w:rsidR="00145A3A" w:rsidRPr="005C6F72">
              <w:t>spreekt u een actieve leefstijl:</w:t>
            </w:r>
            <w:r w:rsidRPr="005C6F72">
              <w:t xml:space="preserve"> </w:t>
            </w:r>
            <w:r w:rsidR="00A90800" w:rsidRPr="005C6F72">
              <w:t>(prompt: a</w:t>
            </w:r>
            <w:r w:rsidRPr="005C6F72">
              <w:t xml:space="preserve">chteruitgang vermijden; </w:t>
            </w:r>
            <w:r w:rsidR="00145A3A" w:rsidRPr="005C6F72">
              <w:t>Huidige situatie</w:t>
            </w:r>
            <w:r w:rsidRPr="005C6F72">
              <w:t xml:space="preserve"> behouden; Vooruitgang bereiken</w:t>
            </w:r>
            <w:r w:rsidR="00A90800" w:rsidRPr="005C6F72">
              <w:t>)</w:t>
            </w:r>
          </w:p>
          <w:p w14:paraId="010F2EB3" w14:textId="4F11D9A4" w:rsidR="009F40E4" w:rsidRPr="005C6F72" w:rsidRDefault="00804AB1" w:rsidP="00E24204">
            <w:pPr>
              <w:pStyle w:val="Lijstalinea"/>
              <w:numPr>
                <w:ilvl w:val="0"/>
                <w:numId w:val="12"/>
              </w:numPr>
              <w:rPr>
                <w:b/>
              </w:rPr>
            </w:pPr>
            <w:r w:rsidRPr="005C6F72">
              <w:rPr>
                <w:b/>
              </w:rPr>
              <w:t>Als u verwijst naa</w:t>
            </w:r>
            <w:r w:rsidR="009F40E4" w:rsidRPr="005C6F72">
              <w:rPr>
                <w:b/>
              </w:rPr>
              <w:t>r</w:t>
            </w:r>
            <w:r w:rsidRPr="005C6F72">
              <w:rPr>
                <w:b/>
              </w:rPr>
              <w:t xml:space="preserve"> </w:t>
            </w:r>
            <w:r w:rsidR="002E6E4C" w:rsidRPr="005C6F72">
              <w:rPr>
                <w:b/>
              </w:rPr>
              <w:t xml:space="preserve">een </w:t>
            </w:r>
            <w:r w:rsidRPr="005C6F72">
              <w:rPr>
                <w:b/>
              </w:rPr>
              <w:t>beweegaanbod, hoe ziet dit er dan uit? (prompt</w:t>
            </w:r>
            <w:r w:rsidR="00A90800" w:rsidRPr="005C6F72">
              <w:rPr>
                <w:b/>
              </w:rPr>
              <w:t>:</w:t>
            </w:r>
            <w:r w:rsidRPr="005C6F72">
              <w:rPr>
                <w:b/>
              </w:rPr>
              <w:t xml:space="preserve"> </w:t>
            </w:r>
            <w:r w:rsidR="002E6E4C" w:rsidRPr="005C6F72">
              <w:rPr>
                <w:b/>
              </w:rPr>
              <w:t>fysieke activiteiten in het dagelijks leven,</w:t>
            </w:r>
            <w:r w:rsidRPr="005C6F72">
              <w:rPr>
                <w:b/>
              </w:rPr>
              <w:t xml:space="preserve"> regulier beweegaanbod, fysiotherapeut, leefstijlcoach, specifieke beweeginterven</w:t>
            </w:r>
            <w:r w:rsidR="009F40E4" w:rsidRPr="005C6F72">
              <w:rPr>
                <w:b/>
              </w:rPr>
              <w:t>ties voor patiënt populatie)</w:t>
            </w:r>
          </w:p>
          <w:p w14:paraId="3EBBFC19" w14:textId="096C6AB6" w:rsidR="00804AB1" w:rsidRPr="005C6F72" w:rsidRDefault="009F40E4" w:rsidP="00E24204">
            <w:pPr>
              <w:pStyle w:val="Lijstalinea"/>
              <w:numPr>
                <w:ilvl w:val="1"/>
                <w:numId w:val="12"/>
              </w:numPr>
              <w:rPr>
                <w:b/>
              </w:rPr>
            </w:pPr>
            <w:r w:rsidRPr="005C6F72">
              <w:rPr>
                <w:b/>
              </w:rPr>
              <w:t>H</w:t>
            </w:r>
            <w:r w:rsidR="00804AB1" w:rsidRPr="005C6F72">
              <w:rPr>
                <w:b/>
              </w:rPr>
              <w:t>oe is de procedure dan</w:t>
            </w:r>
            <w:r w:rsidRPr="005C6F72">
              <w:rPr>
                <w:b/>
              </w:rPr>
              <w:t>?</w:t>
            </w:r>
            <w:r w:rsidR="00804AB1" w:rsidRPr="005C6F72">
              <w:rPr>
                <w:b/>
              </w:rPr>
              <w:t xml:space="preserve"> (prompt indicatie, verwijsbrief, financiering, etc.) </w:t>
            </w:r>
          </w:p>
          <w:p w14:paraId="60F7DBD0" w14:textId="1FB8A3B0" w:rsidR="009F40E4" w:rsidRPr="005C6F72" w:rsidRDefault="009F40E4" w:rsidP="00E24204">
            <w:pPr>
              <w:pStyle w:val="Lijstalinea"/>
              <w:numPr>
                <w:ilvl w:val="1"/>
                <w:numId w:val="12"/>
              </w:numPr>
              <w:rPr>
                <w:b/>
              </w:rPr>
            </w:pPr>
            <w:r w:rsidRPr="005C6F72">
              <w:rPr>
                <w:b/>
              </w:rPr>
              <w:t>Hoe zou dit in uw ideale situatie gaan?</w:t>
            </w:r>
          </w:p>
          <w:p w14:paraId="5BA7D9F8" w14:textId="163F8243" w:rsidR="000B7344" w:rsidRPr="005C6F72" w:rsidRDefault="00804AB1" w:rsidP="00E24204">
            <w:pPr>
              <w:pStyle w:val="Lijstalinea"/>
              <w:numPr>
                <w:ilvl w:val="0"/>
                <w:numId w:val="12"/>
              </w:numPr>
              <w:rPr>
                <w:b/>
              </w:rPr>
            </w:pPr>
            <w:r w:rsidRPr="005C6F72">
              <w:rPr>
                <w:b/>
              </w:rPr>
              <w:t xml:space="preserve">Wat verwacht of hoopt u te bereiken met het gesprek over </w:t>
            </w:r>
            <w:r w:rsidR="00A90800" w:rsidRPr="005C6F72">
              <w:rPr>
                <w:b/>
              </w:rPr>
              <w:t>een actieve leefstijl</w:t>
            </w:r>
            <w:r w:rsidRPr="005C6F72">
              <w:rPr>
                <w:b/>
              </w:rPr>
              <w:t xml:space="preserve">? </w:t>
            </w:r>
          </w:p>
          <w:p w14:paraId="1BDDADE6" w14:textId="23F32601" w:rsidR="00804AB1" w:rsidRPr="009D2272" w:rsidRDefault="00804AB1" w:rsidP="00E64073">
            <w:pPr>
              <w:pStyle w:val="Lijstalinea"/>
              <w:numPr>
                <w:ilvl w:val="0"/>
                <w:numId w:val="12"/>
              </w:numPr>
            </w:pPr>
            <w:r w:rsidRPr="009D2272">
              <w:t>Welke voordelen zijn er voor u als arts</w:t>
            </w:r>
            <w:r w:rsidR="00A90800" w:rsidRPr="009D2272">
              <w:t xml:space="preserve"> om dit gesprek aan te gaan en </w:t>
            </w:r>
            <w:proofErr w:type="spellStart"/>
            <w:r w:rsidR="00A90800" w:rsidRPr="009D2272">
              <w:t>evt</w:t>
            </w:r>
            <w:proofErr w:type="spellEnd"/>
            <w:r w:rsidR="00A90800" w:rsidRPr="009D2272">
              <w:t xml:space="preserve"> te verwijzen naar een passend beweegaanbod</w:t>
            </w:r>
            <w:r w:rsidRPr="009D2272">
              <w:t>?</w:t>
            </w:r>
          </w:p>
          <w:p w14:paraId="67B80478" w14:textId="6F533402" w:rsidR="000F6254" w:rsidRDefault="009D2272" w:rsidP="000B7344">
            <w:pPr>
              <w:rPr>
                <w:i/>
              </w:rPr>
            </w:pPr>
            <w:r>
              <w:rPr>
                <w:i/>
              </w:rPr>
              <w:t xml:space="preserve">NOTE: </w:t>
            </w:r>
            <w:r w:rsidR="00575FEA" w:rsidRPr="009D2272">
              <w:rPr>
                <w:i/>
              </w:rPr>
              <w:t xml:space="preserve">navragen of </w:t>
            </w:r>
            <w:r>
              <w:rPr>
                <w:i/>
              </w:rPr>
              <w:t>collega’s er ook zo over denken</w:t>
            </w:r>
          </w:p>
          <w:p w14:paraId="53FCF7C9" w14:textId="77777777" w:rsidR="009D2272" w:rsidRPr="009D2272" w:rsidRDefault="009D2272" w:rsidP="000B7344">
            <w:pPr>
              <w:rPr>
                <w:i/>
              </w:rPr>
            </w:pPr>
          </w:p>
          <w:p w14:paraId="0FD53B30" w14:textId="1501C99E" w:rsidR="004E330F" w:rsidRPr="005C6F72" w:rsidRDefault="004E330F" w:rsidP="000B7344">
            <w:pPr>
              <w:rPr>
                <w:i/>
              </w:rPr>
            </w:pPr>
            <w:r w:rsidRPr="005C6F72">
              <w:rPr>
                <w:i/>
              </w:rPr>
              <w:t>NOTE: vraag zowel naar bevorderende en belemmerende factoren!</w:t>
            </w:r>
          </w:p>
          <w:p w14:paraId="19906A1B" w14:textId="7206E69B" w:rsidR="000F6254" w:rsidRPr="005C6F72" w:rsidRDefault="00575FEA" w:rsidP="00E24204">
            <w:pPr>
              <w:pStyle w:val="Lijstalinea"/>
              <w:numPr>
                <w:ilvl w:val="0"/>
                <w:numId w:val="12"/>
              </w:numPr>
              <w:contextualSpacing w:val="0"/>
              <w:rPr>
                <w:b/>
              </w:rPr>
            </w:pPr>
            <w:r w:rsidRPr="005C6F72">
              <w:rPr>
                <w:b/>
              </w:rPr>
              <w:t xml:space="preserve">Welke </w:t>
            </w:r>
            <w:r w:rsidR="00FB1801" w:rsidRPr="005C6F72">
              <w:rPr>
                <w:b/>
              </w:rPr>
              <w:t xml:space="preserve">andere </w:t>
            </w:r>
            <w:r w:rsidRPr="005C6F72">
              <w:rPr>
                <w:b/>
              </w:rPr>
              <w:t>factoren zijn van invloed op uw beslissing</w:t>
            </w:r>
            <w:r w:rsidR="000F6254" w:rsidRPr="005C6F72">
              <w:rPr>
                <w:b/>
              </w:rPr>
              <w:t xml:space="preserve"> om het gesprek met </w:t>
            </w:r>
            <w:r w:rsidR="002E6E4C" w:rsidRPr="005C6F72">
              <w:rPr>
                <w:b/>
              </w:rPr>
              <w:t xml:space="preserve">de </w:t>
            </w:r>
            <w:r w:rsidR="009D2272" w:rsidRPr="005C6F72">
              <w:rPr>
                <w:b/>
              </w:rPr>
              <w:t>patiënt</w:t>
            </w:r>
            <w:r w:rsidR="002E6E4C" w:rsidRPr="005C6F72">
              <w:rPr>
                <w:b/>
              </w:rPr>
              <w:t xml:space="preserve"> aan te gaan omtrent een meer </w:t>
            </w:r>
            <w:r w:rsidR="000F6254" w:rsidRPr="005C6F72">
              <w:rPr>
                <w:b/>
              </w:rPr>
              <w:t>actieve leefstijl en het doorverwijzen van patiënten naar passend beweegaanbod</w:t>
            </w:r>
            <w:r w:rsidR="00804AB1" w:rsidRPr="005C6F72">
              <w:rPr>
                <w:b/>
              </w:rPr>
              <w:t xml:space="preserve"> (prompt: kennis, vaardigheden, motivatie, tijd, ondersteuning</w:t>
            </w:r>
            <w:r w:rsidRPr="005C6F72">
              <w:rPr>
                <w:b/>
              </w:rPr>
              <w:t xml:space="preserve">, </w:t>
            </w:r>
            <w:r w:rsidR="00E03D59" w:rsidRPr="005C6F72">
              <w:rPr>
                <w:b/>
              </w:rPr>
              <w:t xml:space="preserve">patiënt </w:t>
            </w:r>
            <w:r w:rsidRPr="005C6F72">
              <w:rPr>
                <w:b/>
              </w:rPr>
              <w:t>kenmerken, etc.)</w:t>
            </w:r>
          </w:p>
          <w:p w14:paraId="31E6B25E" w14:textId="0DC9BAA7" w:rsidR="00E24204" w:rsidRPr="00EF76E9" w:rsidRDefault="00E24204" w:rsidP="00E24204">
            <w:pPr>
              <w:pStyle w:val="Lijstalinea"/>
              <w:numPr>
                <w:ilvl w:val="0"/>
                <w:numId w:val="12"/>
              </w:numPr>
            </w:pPr>
            <w:r w:rsidRPr="00EF76E9">
              <w:t xml:space="preserve">Zijn er nog andere factoren op organisatie niveau, dus binnen het ziekenhuis/ of uw afdeling die een rol spelen in het wel of niet aangaan van het gesprek over een actieve leefstijl en/of het  verwijzen naar een passend beweegaanbod? (prompt: beleid, draagvlak leidinggevende, draagvlak collega’s, </w:t>
            </w:r>
            <w:r w:rsidR="00DB2B04" w:rsidRPr="00EF76E9">
              <w:t xml:space="preserve">aanwezige expertise, </w:t>
            </w:r>
            <w:r w:rsidRPr="00EF76E9">
              <w:t>geen onderdeel van zorg</w:t>
            </w:r>
            <w:r w:rsidR="009D2272" w:rsidRPr="00EF76E9">
              <w:t xml:space="preserve"> </w:t>
            </w:r>
            <w:r w:rsidRPr="00EF76E9">
              <w:t>pad,</w:t>
            </w:r>
            <w:r w:rsidR="00DB2B04" w:rsidRPr="00EF76E9">
              <w:t xml:space="preserve"> grootte afdeling,</w:t>
            </w:r>
            <w:r w:rsidRPr="00EF76E9">
              <w:t xml:space="preserve"> </w:t>
            </w:r>
            <w:r w:rsidR="00DB2B04" w:rsidRPr="00EF76E9">
              <w:t xml:space="preserve">samenwerking andere afdelingen, </w:t>
            </w:r>
            <w:r w:rsidRPr="00EF76E9">
              <w:t>financiën, koppeling EPD, etc.)</w:t>
            </w:r>
          </w:p>
          <w:p w14:paraId="459C6BB3" w14:textId="77777777" w:rsidR="00E03D59" w:rsidRPr="00EF76E9" w:rsidRDefault="00E24204" w:rsidP="00E24204">
            <w:pPr>
              <w:pStyle w:val="Lijstalinea"/>
              <w:numPr>
                <w:ilvl w:val="0"/>
                <w:numId w:val="12"/>
              </w:numPr>
            </w:pPr>
            <w:r w:rsidRPr="00EF76E9">
              <w:t xml:space="preserve">Zijn er nog andere factoren in de bredere context die invloed hebben? (prompt: zorgverzekeraar, betaalbaarheid beweegaanbod voor patiënten, etc.). </w:t>
            </w:r>
          </w:p>
          <w:p w14:paraId="6A1FD9CC" w14:textId="4FD8BEBB" w:rsidR="00DB2B04" w:rsidRPr="009D2272" w:rsidRDefault="00DB2B04" w:rsidP="00DB2B04"/>
          <w:p w14:paraId="1C6BC0EE" w14:textId="77777777" w:rsidR="009D2272" w:rsidRPr="005C6F72" w:rsidRDefault="00DB2B04" w:rsidP="00DB2B04">
            <w:pPr>
              <w:pStyle w:val="Lijstalinea"/>
              <w:numPr>
                <w:ilvl w:val="0"/>
                <w:numId w:val="22"/>
              </w:numPr>
              <w:rPr>
                <w:b/>
              </w:rPr>
            </w:pPr>
            <w:r w:rsidRPr="005C6F72">
              <w:rPr>
                <w:b/>
              </w:rPr>
              <w:t xml:space="preserve">Wie beslist er in de afdeling/organisatie of </w:t>
            </w:r>
            <w:r w:rsidR="009D2272" w:rsidRPr="005C6F72">
              <w:rPr>
                <w:b/>
              </w:rPr>
              <w:t>Bewegen als Medicijn</w:t>
            </w:r>
            <w:r w:rsidRPr="005C6F72">
              <w:rPr>
                <w:b/>
              </w:rPr>
              <w:t xml:space="preserve"> ingezet gaat worden. Hoe verloopt dat beslissingsproces?</w:t>
            </w:r>
          </w:p>
          <w:p w14:paraId="0398187C" w14:textId="77777777" w:rsidR="009D2272" w:rsidRPr="005C6F72" w:rsidRDefault="00DB2B04" w:rsidP="00DB2B04">
            <w:pPr>
              <w:pStyle w:val="Lijstalinea"/>
              <w:numPr>
                <w:ilvl w:val="0"/>
                <w:numId w:val="22"/>
              </w:numPr>
              <w:rPr>
                <w:b/>
              </w:rPr>
            </w:pPr>
            <w:r w:rsidRPr="005C6F72">
              <w:rPr>
                <w:b/>
              </w:rPr>
              <w:t xml:space="preserve">Welke procedures zijn er om iets nieuws zoals </w:t>
            </w:r>
            <w:r w:rsidR="009D2272" w:rsidRPr="005C6F72">
              <w:rPr>
                <w:b/>
              </w:rPr>
              <w:t xml:space="preserve">Bewegen als Medicijn </w:t>
            </w:r>
            <w:r w:rsidRPr="005C6F72">
              <w:rPr>
                <w:b/>
              </w:rPr>
              <w:t xml:space="preserve"> in te voeren?</w:t>
            </w:r>
          </w:p>
          <w:p w14:paraId="45535ADD" w14:textId="77777777" w:rsidR="009D2272" w:rsidRPr="005C6F72" w:rsidRDefault="00DB2B04" w:rsidP="00DB2B04">
            <w:pPr>
              <w:pStyle w:val="Lijstalinea"/>
              <w:numPr>
                <w:ilvl w:val="0"/>
                <w:numId w:val="22"/>
              </w:numPr>
            </w:pPr>
            <w:r w:rsidRPr="005C6F72">
              <w:rPr>
                <w:b/>
              </w:rPr>
              <w:t xml:space="preserve">Hoe wordt zoiets als </w:t>
            </w:r>
            <w:r w:rsidR="009D2272" w:rsidRPr="005C6F72">
              <w:rPr>
                <w:b/>
              </w:rPr>
              <w:t xml:space="preserve">Bewegen als Medicijn  </w:t>
            </w:r>
            <w:r w:rsidRPr="005C6F72">
              <w:rPr>
                <w:b/>
              </w:rPr>
              <w:t xml:space="preserve">in het beleid (Formele bekrachtiging van </w:t>
            </w:r>
            <w:r w:rsidRPr="005C6F72">
              <w:rPr>
                <w:b/>
              </w:rPr>
              <w:lastRenderedPageBreak/>
              <w:t>de vernieuwing door het management) opgenomen?</w:t>
            </w:r>
          </w:p>
          <w:p w14:paraId="1A6AE617" w14:textId="77777777" w:rsidR="009D2272" w:rsidRDefault="00DB2B04" w:rsidP="00DB2B04">
            <w:pPr>
              <w:pStyle w:val="Lijstalinea"/>
              <w:numPr>
                <w:ilvl w:val="0"/>
                <w:numId w:val="22"/>
              </w:numPr>
            </w:pPr>
            <w:r w:rsidRPr="009D2272">
              <w:t>In welke mate wordt er goed samengewerkt tussen de verschillende betrokken afdelingen?</w:t>
            </w:r>
          </w:p>
          <w:p w14:paraId="5C3DF5CC" w14:textId="09755605" w:rsidR="009D2272" w:rsidRDefault="00DB2B04" w:rsidP="00DB2B04">
            <w:pPr>
              <w:pStyle w:val="Lijstalinea"/>
              <w:numPr>
                <w:ilvl w:val="0"/>
                <w:numId w:val="22"/>
              </w:numPr>
            </w:pPr>
            <w:r w:rsidRPr="009D2272">
              <w:t xml:space="preserve">Mate van personeelsverloop; In hoeverre heeft dit invloed op de implementatie en borging van </w:t>
            </w:r>
            <w:r w:rsidR="009D2272">
              <w:t>Bewegen als Medicijn</w:t>
            </w:r>
            <w:r w:rsidRPr="009D2272">
              <w:t>?</w:t>
            </w:r>
          </w:p>
          <w:p w14:paraId="1B0EE938" w14:textId="77777777" w:rsidR="009D2272" w:rsidRPr="005C6F72" w:rsidRDefault="00DB2B04" w:rsidP="00DB2B04">
            <w:pPr>
              <w:pStyle w:val="Lijstalinea"/>
              <w:numPr>
                <w:ilvl w:val="0"/>
                <w:numId w:val="22"/>
              </w:numPr>
              <w:rPr>
                <w:b/>
              </w:rPr>
            </w:pPr>
            <w:r w:rsidRPr="005C6F72">
              <w:rPr>
                <w:b/>
              </w:rPr>
              <w:t xml:space="preserve">In hoeverre is er voldoende capaciteit om </w:t>
            </w:r>
            <w:r w:rsidR="009D2272" w:rsidRPr="005C6F72">
              <w:rPr>
                <w:b/>
              </w:rPr>
              <w:t xml:space="preserve">Bewegen als Medicijn </w:t>
            </w:r>
            <w:r w:rsidRPr="005C6F72">
              <w:rPr>
                <w:b/>
              </w:rPr>
              <w:t>te implementeren op de afdeling? Vergeet hierbij ook niet het ondersteunend personeel.</w:t>
            </w:r>
          </w:p>
          <w:p w14:paraId="49058B6B" w14:textId="2615C045" w:rsidR="00DB2B04" w:rsidRPr="005C6F72" w:rsidRDefault="00DB2B04" w:rsidP="00DB2B04">
            <w:pPr>
              <w:pStyle w:val="Lijstalinea"/>
              <w:numPr>
                <w:ilvl w:val="0"/>
                <w:numId w:val="22"/>
              </w:numPr>
              <w:rPr>
                <w:b/>
              </w:rPr>
            </w:pPr>
            <w:r w:rsidRPr="005C6F72">
              <w:rPr>
                <w:b/>
              </w:rPr>
              <w:t xml:space="preserve">In welke mate is de logistiek voor </w:t>
            </w:r>
            <w:r w:rsidR="009D2272" w:rsidRPr="005C6F72">
              <w:rPr>
                <w:b/>
              </w:rPr>
              <w:t xml:space="preserve">Bewegen als Medicijn </w:t>
            </w:r>
            <w:r w:rsidRPr="005C6F72">
              <w:rPr>
                <w:b/>
              </w:rPr>
              <w:t>in orde en zijn daar problemen te verwachten?</w:t>
            </w:r>
          </w:p>
          <w:p w14:paraId="41768EA6" w14:textId="71CEA13E" w:rsidR="00DB2B04" w:rsidRPr="009D2272" w:rsidRDefault="00DB2B04" w:rsidP="00DB2B04"/>
        </w:tc>
      </w:tr>
      <w:tr w:rsidR="00564512" w:rsidRPr="009D2272" w14:paraId="742CEE20" w14:textId="77777777" w:rsidTr="00562EF5">
        <w:tc>
          <w:tcPr>
            <w:tcW w:w="2130" w:type="dxa"/>
          </w:tcPr>
          <w:p w14:paraId="6D4EEFA4" w14:textId="36CE8B19" w:rsidR="00564512" w:rsidRPr="009D2272" w:rsidRDefault="00E64073" w:rsidP="009D2272">
            <w:r w:rsidRPr="009D2272">
              <w:lastRenderedPageBreak/>
              <w:t xml:space="preserve">Voorkeuren voor </w:t>
            </w:r>
            <w:r w:rsidR="0086701B" w:rsidRPr="009D2272">
              <w:t>ondersteunin</w:t>
            </w:r>
            <w:r w:rsidR="009D2272">
              <w:t>g v</w:t>
            </w:r>
            <w:r w:rsidR="0086701B" w:rsidRPr="009D2272">
              <w:t xml:space="preserve">oor </w:t>
            </w:r>
            <w:r w:rsidR="009D2272">
              <w:t>zorgverleners</w:t>
            </w:r>
            <w:r w:rsidR="0086701B" w:rsidRPr="009D2272">
              <w:t xml:space="preserve"> </w:t>
            </w:r>
            <w:r w:rsidRPr="009D2272">
              <w:t>(</w:t>
            </w:r>
            <w:r w:rsidR="009D2272">
              <w:t>vereisten</w:t>
            </w:r>
            <w:r w:rsidRPr="009D2272">
              <w:t xml:space="preserve">) en </w:t>
            </w:r>
            <w:r w:rsidR="0086701B" w:rsidRPr="009D2272">
              <w:t>strategieën</w:t>
            </w:r>
          </w:p>
        </w:tc>
        <w:tc>
          <w:tcPr>
            <w:tcW w:w="8502" w:type="dxa"/>
          </w:tcPr>
          <w:p w14:paraId="4AA99FA6" w14:textId="55DCBA90" w:rsidR="00E64073" w:rsidRPr="005C6F72" w:rsidRDefault="00E03D59" w:rsidP="00575FEA">
            <w:r w:rsidRPr="005C6F72">
              <w:t>We hebben op</w:t>
            </w:r>
            <w:r w:rsidR="00E64073" w:rsidRPr="005C6F72">
              <w:t xml:space="preserve"> basis van een eerdere behoeftepeiling</w:t>
            </w:r>
            <w:r w:rsidR="00FB1801" w:rsidRPr="005C6F72">
              <w:t xml:space="preserve"> bij clinici</w:t>
            </w:r>
            <w:r w:rsidR="00E64073" w:rsidRPr="005C6F72">
              <w:t xml:space="preserve"> al een eerste slag geslagen in het uitdenken van hoe we clinici kunnen ondersteunen in het bespreken van een actieve leefstijl met patiënten </w:t>
            </w:r>
            <w:r w:rsidR="002E6E4C" w:rsidRPr="005C6F72">
              <w:t>in de spreekkamer</w:t>
            </w:r>
            <w:r w:rsidR="00E64073" w:rsidRPr="005C6F72">
              <w:t xml:space="preserve"> en het doorverwijzen van patiënten naar passend beweegaanbod. </w:t>
            </w:r>
          </w:p>
          <w:p w14:paraId="1A244A6B" w14:textId="77777777" w:rsidR="009D2272" w:rsidRPr="00EE2B6D" w:rsidRDefault="009D2272" w:rsidP="00575FEA">
            <w:pPr>
              <w:rPr>
                <w:highlight w:val="green"/>
              </w:rPr>
            </w:pPr>
          </w:p>
          <w:p w14:paraId="68F65A6C" w14:textId="1C3E392E" w:rsidR="00575FEA" w:rsidRPr="005C6F72" w:rsidRDefault="00113727" w:rsidP="00E64073">
            <w:pPr>
              <w:pStyle w:val="Lijstalinea"/>
              <w:numPr>
                <w:ilvl w:val="0"/>
                <w:numId w:val="10"/>
              </w:numPr>
              <w:rPr>
                <w:b/>
              </w:rPr>
            </w:pPr>
            <w:r w:rsidRPr="005C6F72">
              <w:rPr>
                <w:b/>
              </w:rPr>
              <w:t xml:space="preserve">Plaatje </w:t>
            </w:r>
            <w:r w:rsidR="0086701B" w:rsidRPr="005C6F72">
              <w:rPr>
                <w:b/>
              </w:rPr>
              <w:t>tool idee</w:t>
            </w:r>
            <w:r w:rsidR="00575FEA" w:rsidRPr="005C6F72">
              <w:rPr>
                <w:b/>
              </w:rPr>
              <w:t xml:space="preserve"> introduceren (gebruik slide)</w:t>
            </w:r>
            <w:r w:rsidR="00FB1801" w:rsidRPr="005C6F72">
              <w:rPr>
                <w:b/>
              </w:rPr>
              <w:t xml:space="preserve"> en </w:t>
            </w:r>
            <w:r w:rsidR="00D31500" w:rsidRPr="005C6F72">
              <w:rPr>
                <w:b/>
              </w:rPr>
              <w:t>(</w:t>
            </w:r>
            <w:r w:rsidR="00FB1801" w:rsidRPr="005C6F72">
              <w:rPr>
                <w:b/>
              </w:rPr>
              <w:t xml:space="preserve">link met </w:t>
            </w:r>
            <w:r w:rsidR="009D2272" w:rsidRPr="005C6F72">
              <w:rPr>
                <w:b/>
              </w:rPr>
              <w:t>elektronisch patiënten dossier</w:t>
            </w:r>
            <w:r w:rsidR="00D31500" w:rsidRPr="005C6F72">
              <w:rPr>
                <w:b/>
              </w:rPr>
              <w:t>)</w:t>
            </w:r>
            <w:r w:rsidR="00FB1801" w:rsidRPr="005C6F72">
              <w:rPr>
                <w:b/>
              </w:rPr>
              <w:t xml:space="preserve"> uitleggen</w:t>
            </w:r>
            <w:r w:rsidR="0086701B" w:rsidRPr="005C6F72">
              <w:rPr>
                <w:b/>
              </w:rPr>
              <w:t>.</w:t>
            </w:r>
          </w:p>
          <w:p w14:paraId="6836DD61" w14:textId="77777777" w:rsidR="00E64073" w:rsidRPr="005C6F72" w:rsidRDefault="00E64073" w:rsidP="00E64073">
            <w:pPr>
              <w:rPr>
                <w:b/>
              </w:rPr>
            </w:pPr>
          </w:p>
          <w:p w14:paraId="0FCC44B0" w14:textId="650F4693" w:rsidR="00E64073" w:rsidRPr="005C6F72" w:rsidRDefault="00E64073" w:rsidP="00E64073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 w:rsidRPr="005C6F72">
              <w:rPr>
                <w:b/>
              </w:rPr>
              <w:t>Hoe zou dit binnen de bestaande procedures kunnen?</w:t>
            </w:r>
            <w:r w:rsidR="00E03D59" w:rsidRPr="005C6F72">
              <w:rPr>
                <w:b/>
              </w:rPr>
              <w:t xml:space="preserve"> Wat zijn de voor- en nadelen?</w:t>
            </w:r>
          </w:p>
          <w:p w14:paraId="65BB1814" w14:textId="70F7D116" w:rsidR="00E64073" w:rsidRPr="005C6F72" w:rsidRDefault="00A90800" w:rsidP="00E64073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 w:rsidRPr="005C6F72">
              <w:rPr>
                <w:b/>
              </w:rPr>
              <w:t>Wat is er voor nodig? W</w:t>
            </w:r>
            <w:r w:rsidR="00E64073" w:rsidRPr="005C6F72">
              <w:rPr>
                <w:b/>
              </w:rPr>
              <w:t xml:space="preserve">at kan helpend zijn? (prompt: kennis, vaardigheden, belang voor patiënt, beweegaanbod, digitale tool, </w:t>
            </w:r>
            <w:r w:rsidRPr="005C6F72">
              <w:rPr>
                <w:b/>
              </w:rPr>
              <w:t xml:space="preserve">koppeling </w:t>
            </w:r>
            <w:r w:rsidR="00FB1801" w:rsidRPr="005C6F72">
              <w:rPr>
                <w:b/>
              </w:rPr>
              <w:t xml:space="preserve">EPD, </w:t>
            </w:r>
            <w:proofErr w:type="spellStart"/>
            <w:r w:rsidR="00E64073" w:rsidRPr="005C6F72">
              <w:rPr>
                <w:b/>
              </w:rPr>
              <w:t>etc</w:t>
            </w:r>
            <w:proofErr w:type="spellEnd"/>
            <w:r w:rsidR="00E64073" w:rsidRPr="005C6F72">
              <w:rPr>
                <w:b/>
              </w:rPr>
              <w:t>)</w:t>
            </w:r>
          </w:p>
          <w:p w14:paraId="0854124D" w14:textId="77777777" w:rsidR="00A90800" w:rsidRPr="009D2272" w:rsidRDefault="00FB1801" w:rsidP="00E64073">
            <w:pPr>
              <w:pStyle w:val="Lijstalinea"/>
              <w:numPr>
                <w:ilvl w:val="0"/>
                <w:numId w:val="11"/>
              </w:numPr>
            </w:pPr>
            <w:r w:rsidRPr="009D2272">
              <w:t xml:space="preserve">Hoe kunnen we volgens u de inbedding optimaliseren? </w:t>
            </w:r>
          </w:p>
          <w:p w14:paraId="0F5889E6" w14:textId="665BCFB7" w:rsidR="00E64073" w:rsidRPr="009D2272" w:rsidRDefault="00E64073" w:rsidP="00E64073">
            <w:pPr>
              <w:pStyle w:val="Lijstalinea"/>
              <w:numPr>
                <w:ilvl w:val="0"/>
                <w:numId w:val="11"/>
              </w:numPr>
            </w:pPr>
            <w:r w:rsidRPr="009D2272">
              <w:t>Welke professionals zouden</w:t>
            </w:r>
            <w:r w:rsidR="00A90800" w:rsidRPr="009D2272">
              <w:t xml:space="preserve"> hierbij</w:t>
            </w:r>
            <w:r w:rsidRPr="009D2272">
              <w:t xml:space="preserve"> betrokken moeten zijn? </w:t>
            </w:r>
          </w:p>
          <w:p w14:paraId="3B58AAA3" w14:textId="1D98D87D" w:rsidR="00E03D59" w:rsidRPr="009D2272" w:rsidRDefault="00E64073" w:rsidP="00E03D59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 w:rsidRPr="009D2272">
              <w:t xml:space="preserve">Refereer naar eerder genoemde </w:t>
            </w:r>
            <w:r w:rsidR="00F67325" w:rsidRPr="009D2272">
              <w:t>patiëntengroep</w:t>
            </w:r>
            <w:r w:rsidRPr="009D2272">
              <w:t xml:space="preserve">: Past dit bij die patiëntengroep of zijn er nog andere </w:t>
            </w:r>
            <w:r w:rsidR="00C11236" w:rsidRPr="009D2272">
              <w:t>patiëntengroepen</w:t>
            </w:r>
            <w:r w:rsidRPr="009D2272">
              <w:t xml:space="preserve"> waarbij u denkt dat ik ook zou kunnen werke</w:t>
            </w:r>
            <w:r w:rsidR="00E03D59" w:rsidRPr="009D2272">
              <w:t>n?</w:t>
            </w:r>
          </w:p>
          <w:p w14:paraId="084C5A32" w14:textId="430567A6" w:rsidR="00C11236" w:rsidRPr="009D2272" w:rsidRDefault="00C11236" w:rsidP="00E03D59">
            <w:pPr>
              <w:rPr>
                <w:b/>
                <w:i/>
              </w:rPr>
            </w:pPr>
            <w:r w:rsidRPr="009D2272">
              <w:rPr>
                <w:i/>
              </w:rPr>
              <w:t>(PROMPT: check of oplossingen voor de belangrij</w:t>
            </w:r>
            <w:r w:rsidR="00FB1801" w:rsidRPr="009D2272">
              <w:rPr>
                <w:i/>
              </w:rPr>
              <w:t>k</w:t>
            </w:r>
            <w:r w:rsidRPr="009D2272">
              <w:rPr>
                <w:i/>
              </w:rPr>
              <w:t>ste barrières zijn besproken)</w:t>
            </w:r>
          </w:p>
        </w:tc>
      </w:tr>
      <w:tr w:rsidR="00E24204" w:rsidRPr="009D2272" w14:paraId="4D2424EB" w14:textId="77777777" w:rsidTr="00562EF5">
        <w:tc>
          <w:tcPr>
            <w:tcW w:w="2130" w:type="dxa"/>
          </w:tcPr>
          <w:p w14:paraId="40820FE3" w14:textId="5AB204E4" w:rsidR="00E24204" w:rsidRPr="009D2272" w:rsidRDefault="00E24204" w:rsidP="00E24204">
            <w:r w:rsidRPr="009D2272">
              <w:t xml:space="preserve">Managers </w:t>
            </w:r>
          </w:p>
        </w:tc>
        <w:tc>
          <w:tcPr>
            <w:tcW w:w="8502" w:type="dxa"/>
          </w:tcPr>
          <w:p w14:paraId="08D29F1B" w14:textId="12FB8A8D" w:rsidR="00E24204" w:rsidRDefault="00E24204" w:rsidP="00E24204">
            <w:pPr>
              <w:pStyle w:val="Lijstalinea"/>
              <w:numPr>
                <w:ilvl w:val="0"/>
                <w:numId w:val="13"/>
              </w:numPr>
            </w:pPr>
            <w:r w:rsidRPr="009D2272">
              <w:t>Op welke manier kunt u als manager/ afdelingshoofd de implementatie van bewegen als medicijn op uw afdeling faciliteren? Wat is er voor nodig? Wat kan helpend zijn?</w:t>
            </w:r>
          </w:p>
          <w:p w14:paraId="55AFF0FD" w14:textId="56FEC197" w:rsidR="00E24204" w:rsidRDefault="00E24204" w:rsidP="00E24204">
            <w:pPr>
              <w:rPr>
                <w:i/>
              </w:rPr>
            </w:pPr>
            <w:r w:rsidRPr="009D2272">
              <w:rPr>
                <w:i/>
              </w:rPr>
              <w:t xml:space="preserve">(in aanvulling op </w:t>
            </w:r>
            <w:r w:rsidR="001A1589" w:rsidRPr="009D2272">
              <w:rPr>
                <w:i/>
              </w:rPr>
              <w:t>eerder</w:t>
            </w:r>
            <w:r w:rsidRPr="009D2272">
              <w:rPr>
                <w:i/>
              </w:rPr>
              <w:t xml:space="preserve"> genoemde </w:t>
            </w:r>
            <w:r w:rsidR="001A1589" w:rsidRPr="009D2272">
              <w:rPr>
                <w:i/>
              </w:rPr>
              <w:t>factoren, maar dan nu focus op rol als manager/afdeling</w:t>
            </w:r>
            <w:r w:rsidR="00113C2D" w:rsidRPr="009D2272">
              <w:rPr>
                <w:i/>
              </w:rPr>
              <w:t>s</w:t>
            </w:r>
            <w:r w:rsidR="001A1589" w:rsidRPr="009D2272">
              <w:rPr>
                <w:i/>
              </w:rPr>
              <w:t>hoofd</w:t>
            </w:r>
            <w:r w:rsidRPr="009D2272">
              <w:rPr>
                <w:i/>
              </w:rPr>
              <w:t>)</w:t>
            </w:r>
          </w:p>
          <w:p w14:paraId="397714A0" w14:textId="77777777" w:rsidR="009D2272" w:rsidRPr="009D2272" w:rsidRDefault="009D2272" w:rsidP="00E24204">
            <w:pPr>
              <w:rPr>
                <w:i/>
              </w:rPr>
            </w:pPr>
          </w:p>
          <w:p w14:paraId="7E870CE9" w14:textId="38AE8BAA" w:rsidR="00E24204" w:rsidRPr="005C6F72" w:rsidRDefault="00E24204" w:rsidP="00E24204">
            <w:pPr>
              <w:pStyle w:val="Lijstalinea"/>
              <w:numPr>
                <w:ilvl w:val="0"/>
                <w:numId w:val="13"/>
              </w:numPr>
              <w:rPr>
                <w:b/>
              </w:rPr>
            </w:pPr>
            <w:r w:rsidRPr="005C6F72">
              <w:rPr>
                <w:b/>
              </w:rPr>
              <w:t xml:space="preserve">Zijn er nog andere factoren op organisatie niveau, dus binnen het ziekenhuis/ of uw afdeling die een rol spelen in het wel of niet aangaan van het gesprek over een actieve leefstijl en/of het  verwijzen naar een passend beweegaanbod? (prompt: beleid, draagvlak </w:t>
            </w:r>
            <w:r w:rsidR="001A1589" w:rsidRPr="005C6F72">
              <w:rPr>
                <w:b/>
              </w:rPr>
              <w:t>management, draagvlak collega’s</w:t>
            </w:r>
            <w:r w:rsidRPr="005C6F72">
              <w:rPr>
                <w:b/>
              </w:rPr>
              <w:t xml:space="preserve">, financiën, </w:t>
            </w:r>
            <w:r w:rsidR="001A1589" w:rsidRPr="005C6F72">
              <w:rPr>
                <w:b/>
              </w:rPr>
              <w:t xml:space="preserve">andere prioriteiten, </w:t>
            </w:r>
            <w:r w:rsidRPr="005C6F72">
              <w:rPr>
                <w:b/>
              </w:rPr>
              <w:t>etc.)</w:t>
            </w:r>
          </w:p>
          <w:p w14:paraId="58A85726" w14:textId="79FD2842" w:rsidR="00E24204" w:rsidRPr="009D2272" w:rsidRDefault="00E24204" w:rsidP="00E24204">
            <w:pPr>
              <w:pStyle w:val="Lijstalinea"/>
              <w:numPr>
                <w:ilvl w:val="0"/>
                <w:numId w:val="13"/>
              </w:numPr>
            </w:pPr>
            <w:r w:rsidRPr="009D2272">
              <w:t>Zijn er nog andere factoren in de bredere context die invloed hebben?</w:t>
            </w:r>
            <w:r w:rsidR="001A1589" w:rsidRPr="009D2272">
              <w:t xml:space="preserve"> (prompt: beleid andere afdelingen,</w:t>
            </w:r>
            <w:r w:rsidRPr="009D2272">
              <w:t xml:space="preserve"> etc.).</w:t>
            </w:r>
          </w:p>
        </w:tc>
      </w:tr>
      <w:tr w:rsidR="00E24204" w:rsidRPr="009D2272" w14:paraId="43A6C876" w14:textId="77777777" w:rsidTr="00562EF5">
        <w:tc>
          <w:tcPr>
            <w:tcW w:w="10632" w:type="dxa"/>
            <w:gridSpan w:val="2"/>
          </w:tcPr>
          <w:p w14:paraId="1550E0FB" w14:textId="14744942" w:rsidR="00E24204" w:rsidRPr="009D2272" w:rsidRDefault="00E24204" w:rsidP="00E24204">
            <w:r w:rsidRPr="009D2272">
              <w:rPr>
                <w:b/>
              </w:rPr>
              <w:t>Afsluiting</w:t>
            </w:r>
          </w:p>
          <w:p w14:paraId="4FCBCDC6" w14:textId="4465D3A5" w:rsidR="00E24204" w:rsidRPr="009D2272" w:rsidRDefault="00E24204" w:rsidP="00E24204">
            <w:r w:rsidRPr="009D2272">
              <w:t>Dit was mijn laatste vraag. Zijn er nog dingen die we niet besproken hebben, maar waarvan u denkt dat deze wel relevant zijn voor dit project?</w:t>
            </w:r>
          </w:p>
          <w:p w14:paraId="1E961468" w14:textId="77777777" w:rsidR="00E24204" w:rsidRPr="009D2272" w:rsidRDefault="00E24204" w:rsidP="00E24204"/>
          <w:p w14:paraId="31AD6195" w14:textId="2C73A3BA" w:rsidR="00E24204" w:rsidRPr="009D2272" w:rsidRDefault="00E24204" w:rsidP="00E24204">
            <w:r w:rsidRPr="009D2272">
              <w:rPr>
                <w:u w:val="single"/>
              </w:rPr>
              <w:t>Vervolg uitleggen</w:t>
            </w:r>
            <w:r w:rsidRPr="009D2272">
              <w:t xml:space="preserve">: </w:t>
            </w:r>
          </w:p>
          <w:p w14:paraId="65B3F404" w14:textId="6FC7D60E" w:rsidR="00E24204" w:rsidRPr="009D2272" w:rsidRDefault="00E24204" w:rsidP="00E24204">
            <w:pPr>
              <w:pStyle w:val="Lijstalinea"/>
              <w:numPr>
                <w:ilvl w:val="0"/>
                <w:numId w:val="21"/>
              </w:numPr>
            </w:pPr>
            <w:r w:rsidRPr="009D2272">
              <w:t>Zijn er nog andere collega’s waarvan u denkt dat het nuttig kan zijn als we met hen spreken?</w:t>
            </w:r>
          </w:p>
          <w:p w14:paraId="117528F4" w14:textId="3E894BEB" w:rsidR="00E24204" w:rsidRPr="009D2272" w:rsidRDefault="00E24204" w:rsidP="00E24204">
            <w:pPr>
              <w:pStyle w:val="Lijstalinea"/>
              <w:numPr>
                <w:ilvl w:val="0"/>
                <w:numId w:val="21"/>
              </w:numPr>
            </w:pPr>
            <w:r w:rsidRPr="009D2272">
              <w:t>Zou u bereid zijn om plaats te nemen in het gebruikers testpanel?</w:t>
            </w:r>
          </w:p>
          <w:p w14:paraId="6ABC01E5" w14:textId="77777777" w:rsidR="00E24204" w:rsidRPr="009D2272" w:rsidRDefault="00E24204" w:rsidP="00E24204"/>
          <w:p w14:paraId="6FB9BD79" w14:textId="627DB77E" w:rsidR="00E24204" w:rsidRPr="009D2272" w:rsidRDefault="00E24204" w:rsidP="00E24204">
            <w:r w:rsidRPr="009D2272">
              <w:t>Nogmaals dank!</w:t>
            </w:r>
          </w:p>
        </w:tc>
      </w:tr>
    </w:tbl>
    <w:p w14:paraId="2C279FB9" w14:textId="77777777" w:rsidR="00F85AE7" w:rsidRPr="009D2272" w:rsidRDefault="00F85AE7" w:rsidP="00303441"/>
    <w:sectPr w:rsidR="00F85AE7" w:rsidRPr="009D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7FBA7" w14:textId="77777777" w:rsidR="00632102" w:rsidRDefault="00632102" w:rsidP="003C28BF">
      <w:pPr>
        <w:spacing w:after="0" w:line="240" w:lineRule="auto"/>
      </w:pPr>
      <w:r>
        <w:separator/>
      </w:r>
    </w:p>
  </w:endnote>
  <w:endnote w:type="continuationSeparator" w:id="0">
    <w:p w14:paraId="0BBFEB5B" w14:textId="77777777" w:rsidR="00632102" w:rsidRDefault="00632102" w:rsidP="003C28BF">
      <w:pPr>
        <w:spacing w:after="0" w:line="240" w:lineRule="auto"/>
      </w:pPr>
      <w:r>
        <w:continuationSeparator/>
      </w:r>
    </w:p>
  </w:endnote>
  <w:endnote w:type="continuationNotice" w:id="1">
    <w:p w14:paraId="1C1DD503" w14:textId="77777777" w:rsidR="00632102" w:rsidRDefault="006321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8511D" w14:textId="77777777" w:rsidR="00632102" w:rsidRDefault="00632102" w:rsidP="003C28BF">
      <w:pPr>
        <w:spacing w:after="0" w:line="240" w:lineRule="auto"/>
      </w:pPr>
      <w:r>
        <w:separator/>
      </w:r>
    </w:p>
  </w:footnote>
  <w:footnote w:type="continuationSeparator" w:id="0">
    <w:p w14:paraId="0F7CD443" w14:textId="77777777" w:rsidR="00632102" w:rsidRDefault="00632102" w:rsidP="003C28BF">
      <w:pPr>
        <w:spacing w:after="0" w:line="240" w:lineRule="auto"/>
      </w:pPr>
      <w:r>
        <w:continuationSeparator/>
      </w:r>
    </w:p>
  </w:footnote>
  <w:footnote w:type="continuationNotice" w:id="1">
    <w:p w14:paraId="4F11CB76" w14:textId="77777777" w:rsidR="00632102" w:rsidRDefault="006321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14ECA"/>
    <w:multiLevelType w:val="hybridMultilevel"/>
    <w:tmpl w:val="B0B22228"/>
    <w:lvl w:ilvl="0" w:tplc="9EA4945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lang w:val="en-GB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B4A93"/>
    <w:multiLevelType w:val="hybridMultilevel"/>
    <w:tmpl w:val="DFE4E634"/>
    <w:lvl w:ilvl="0" w:tplc="0B8C699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04CAD"/>
    <w:multiLevelType w:val="hybridMultilevel"/>
    <w:tmpl w:val="6248DC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B1D9B"/>
    <w:multiLevelType w:val="hybridMultilevel"/>
    <w:tmpl w:val="FE98D47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F7243"/>
    <w:multiLevelType w:val="hybridMultilevel"/>
    <w:tmpl w:val="B614B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07FC3"/>
    <w:multiLevelType w:val="hybridMultilevel"/>
    <w:tmpl w:val="43822606"/>
    <w:lvl w:ilvl="0" w:tplc="B3A2FD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62492"/>
    <w:multiLevelType w:val="hybridMultilevel"/>
    <w:tmpl w:val="5BBC93FA"/>
    <w:lvl w:ilvl="0" w:tplc="834EBB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294270"/>
    <w:multiLevelType w:val="hybridMultilevel"/>
    <w:tmpl w:val="EA541744"/>
    <w:lvl w:ilvl="0" w:tplc="9EA4945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lang w:val="en-GB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423C9D"/>
    <w:multiLevelType w:val="hybridMultilevel"/>
    <w:tmpl w:val="19761016"/>
    <w:lvl w:ilvl="0" w:tplc="834EBB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/>
        <w:lang w:val="en-GB"/>
      </w:rPr>
    </w:lvl>
    <w:lvl w:ilvl="1" w:tplc="4C3C043E">
      <w:start w:val="1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FF6797"/>
    <w:multiLevelType w:val="hybridMultilevel"/>
    <w:tmpl w:val="DC3443FE"/>
    <w:lvl w:ilvl="0" w:tplc="E40A03AE">
      <w:start w:val="1"/>
      <w:numFmt w:val="decimal"/>
      <w:suff w:val="space"/>
      <w:lvlText w:val="%1."/>
      <w:lvlJc w:val="left"/>
      <w:pPr>
        <w:ind w:left="3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12" w:hanging="360"/>
      </w:pPr>
    </w:lvl>
    <w:lvl w:ilvl="2" w:tplc="0409001B" w:tentative="1">
      <w:start w:val="1"/>
      <w:numFmt w:val="lowerRoman"/>
      <w:lvlText w:val="%3."/>
      <w:lvlJc w:val="right"/>
      <w:pPr>
        <w:ind w:left="4532" w:hanging="180"/>
      </w:pPr>
    </w:lvl>
    <w:lvl w:ilvl="3" w:tplc="0409000F" w:tentative="1">
      <w:start w:val="1"/>
      <w:numFmt w:val="decimal"/>
      <w:lvlText w:val="%4."/>
      <w:lvlJc w:val="left"/>
      <w:pPr>
        <w:ind w:left="5252" w:hanging="360"/>
      </w:pPr>
    </w:lvl>
    <w:lvl w:ilvl="4" w:tplc="04090019" w:tentative="1">
      <w:start w:val="1"/>
      <w:numFmt w:val="lowerLetter"/>
      <w:lvlText w:val="%5."/>
      <w:lvlJc w:val="left"/>
      <w:pPr>
        <w:ind w:left="5972" w:hanging="360"/>
      </w:pPr>
    </w:lvl>
    <w:lvl w:ilvl="5" w:tplc="0409001B" w:tentative="1">
      <w:start w:val="1"/>
      <w:numFmt w:val="lowerRoman"/>
      <w:lvlText w:val="%6."/>
      <w:lvlJc w:val="right"/>
      <w:pPr>
        <w:ind w:left="6692" w:hanging="180"/>
      </w:pPr>
    </w:lvl>
    <w:lvl w:ilvl="6" w:tplc="0409000F" w:tentative="1">
      <w:start w:val="1"/>
      <w:numFmt w:val="decimal"/>
      <w:lvlText w:val="%7."/>
      <w:lvlJc w:val="left"/>
      <w:pPr>
        <w:ind w:left="7412" w:hanging="360"/>
      </w:pPr>
    </w:lvl>
    <w:lvl w:ilvl="7" w:tplc="04090019" w:tentative="1">
      <w:start w:val="1"/>
      <w:numFmt w:val="lowerLetter"/>
      <w:lvlText w:val="%8."/>
      <w:lvlJc w:val="left"/>
      <w:pPr>
        <w:ind w:left="8132" w:hanging="360"/>
      </w:pPr>
    </w:lvl>
    <w:lvl w:ilvl="8" w:tplc="0409001B" w:tentative="1">
      <w:start w:val="1"/>
      <w:numFmt w:val="lowerRoman"/>
      <w:lvlText w:val="%9."/>
      <w:lvlJc w:val="right"/>
      <w:pPr>
        <w:ind w:left="8852" w:hanging="180"/>
      </w:pPr>
    </w:lvl>
  </w:abstractNum>
  <w:abstractNum w:abstractNumId="10" w15:restartNumberingAfterBreak="0">
    <w:nsid w:val="361E4B8A"/>
    <w:multiLevelType w:val="hybridMultilevel"/>
    <w:tmpl w:val="4E52FA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B4D16"/>
    <w:multiLevelType w:val="hybridMultilevel"/>
    <w:tmpl w:val="C85E443E"/>
    <w:lvl w:ilvl="0" w:tplc="0B88E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9B3A19"/>
    <w:multiLevelType w:val="hybridMultilevel"/>
    <w:tmpl w:val="0652D3C2"/>
    <w:lvl w:ilvl="0" w:tplc="834EBB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B7698A"/>
    <w:multiLevelType w:val="hybridMultilevel"/>
    <w:tmpl w:val="676AD88C"/>
    <w:lvl w:ilvl="0" w:tplc="834EBB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8E351F"/>
    <w:multiLevelType w:val="hybridMultilevel"/>
    <w:tmpl w:val="B43E27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857DA"/>
    <w:multiLevelType w:val="hybridMultilevel"/>
    <w:tmpl w:val="B3FA2542"/>
    <w:lvl w:ilvl="0" w:tplc="B3A2FDF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CE409A"/>
    <w:multiLevelType w:val="hybridMultilevel"/>
    <w:tmpl w:val="C1D22652"/>
    <w:lvl w:ilvl="0" w:tplc="9EA4945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lang w:val="en-GB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6A1E22"/>
    <w:multiLevelType w:val="hybridMultilevel"/>
    <w:tmpl w:val="00B22A14"/>
    <w:lvl w:ilvl="0" w:tplc="35E025EA">
      <w:numFmt w:val="bullet"/>
      <w:lvlText w:val=""/>
      <w:lvlJc w:val="left"/>
      <w:pPr>
        <w:ind w:left="1070" w:hanging="71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9155D"/>
    <w:multiLevelType w:val="hybridMultilevel"/>
    <w:tmpl w:val="923464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F78EA"/>
    <w:multiLevelType w:val="hybridMultilevel"/>
    <w:tmpl w:val="13C609F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56529B"/>
    <w:multiLevelType w:val="hybridMultilevel"/>
    <w:tmpl w:val="1428B102"/>
    <w:lvl w:ilvl="0" w:tplc="4C3C043E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F7E15"/>
    <w:multiLevelType w:val="hybridMultilevel"/>
    <w:tmpl w:val="3108628E"/>
    <w:lvl w:ilvl="0" w:tplc="7D00F8FA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2"/>
  </w:num>
  <w:num w:numId="5">
    <w:abstractNumId w:val="4"/>
  </w:num>
  <w:num w:numId="6">
    <w:abstractNumId w:val="18"/>
  </w:num>
  <w:num w:numId="7">
    <w:abstractNumId w:val="21"/>
  </w:num>
  <w:num w:numId="8">
    <w:abstractNumId w:val="9"/>
  </w:num>
  <w:num w:numId="9">
    <w:abstractNumId w:val="16"/>
  </w:num>
  <w:num w:numId="10">
    <w:abstractNumId w:val="1"/>
  </w:num>
  <w:num w:numId="11">
    <w:abstractNumId w:val="6"/>
  </w:num>
  <w:num w:numId="12">
    <w:abstractNumId w:val="13"/>
  </w:num>
  <w:num w:numId="13">
    <w:abstractNumId w:val="8"/>
  </w:num>
  <w:num w:numId="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19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0DC"/>
    <w:rsid w:val="00002383"/>
    <w:rsid w:val="00056E27"/>
    <w:rsid w:val="00081346"/>
    <w:rsid w:val="000A483A"/>
    <w:rsid w:val="000B7344"/>
    <w:rsid w:val="000F6254"/>
    <w:rsid w:val="000F79D0"/>
    <w:rsid w:val="00113727"/>
    <w:rsid w:val="00113C2D"/>
    <w:rsid w:val="00145A3A"/>
    <w:rsid w:val="0015306B"/>
    <w:rsid w:val="00156D5B"/>
    <w:rsid w:val="00161E1B"/>
    <w:rsid w:val="001749FA"/>
    <w:rsid w:val="001767A9"/>
    <w:rsid w:val="00191AF0"/>
    <w:rsid w:val="001A1589"/>
    <w:rsid w:val="001C1305"/>
    <w:rsid w:val="00251D42"/>
    <w:rsid w:val="0028204E"/>
    <w:rsid w:val="002E6E4C"/>
    <w:rsid w:val="002F7ED2"/>
    <w:rsid w:val="00301C74"/>
    <w:rsid w:val="00303441"/>
    <w:rsid w:val="003B1733"/>
    <w:rsid w:val="003C28BF"/>
    <w:rsid w:val="003E5115"/>
    <w:rsid w:val="00440E2D"/>
    <w:rsid w:val="00442229"/>
    <w:rsid w:val="00476215"/>
    <w:rsid w:val="0049209D"/>
    <w:rsid w:val="004C6D03"/>
    <w:rsid w:val="004E0ED3"/>
    <w:rsid w:val="004E330F"/>
    <w:rsid w:val="005339E2"/>
    <w:rsid w:val="00562EF5"/>
    <w:rsid w:val="00564512"/>
    <w:rsid w:val="00575FEA"/>
    <w:rsid w:val="0057600C"/>
    <w:rsid w:val="005B02AE"/>
    <w:rsid w:val="005C6F72"/>
    <w:rsid w:val="005F788B"/>
    <w:rsid w:val="0062275A"/>
    <w:rsid w:val="00632102"/>
    <w:rsid w:val="00653834"/>
    <w:rsid w:val="0065579B"/>
    <w:rsid w:val="006660DC"/>
    <w:rsid w:val="00685476"/>
    <w:rsid w:val="006A059E"/>
    <w:rsid w:val="006A7843"/>
    <w:rsid w:val="007A3E55"/>
    <w:rsid w:val="007D4054"/>
    <w:rsid w:val="00804AB1"/>
    <w:rsid w:val="00822620"/>
    <w:rsid w:val="00866F91"/>
    <w:rsid w:val="0086701B"/>
    <w:rsid w:val="00870AB4"/>
    <w:rsid w:val="0089518B"/>
    <w:rsid w:val="008C5B8E"/>
    <w:rsid w:val="00930C9B"/>
    <w:rsid w:val="00974A06"/>
    <w:rsid w:val="009D2272"/>
    <w:rsid w:val="009F40E4"/>
    <w:rsid w:val="009F6D12"/>
    <w:rsid w:val="00A24158"/>
    <w:rsid w:val="00A36AC2"/>
    <w:rsid w:val="00A4054B"/>
    <w:rsid w:val="00A43418"/>
    <w:rsid w:val="00A51AB6"/>
    <w:rsid w:val="00A53084"/>
    <w:rsid w:val="00A7279E"/>
    <w:rsid w:val="00A90800"/>
    <w:rsid w:val="00AA09CD"/>
    <w:rsid w:val="00AA4066"/>
    <w:rsid w:val="00AA40DC"/>
    <w:rsid w:val="00AB2CEE"/>
    <w:rsid w:val="00AC26AC"/>
    <w:rsid w:val="00AC683F"/>
    <w:rsid w:val="00AF24EA"/>
    <w:rsid w:val="00B12FEA"/>
    <w:rsid w:val="00B233EB"/>
    <w:rsid w:val="00B84574"/>
    <w:rsid w:val="00B914A5"/>
    <w:rsid w:val="00BF1802"/>
    <w:rsid w:val="00C11236"/>
    <w:rsid w:val="00C1384C"/>
    <w:rsid w:val="00C61983"/>
    <w:rsid w:val="00C650B4"/>
    <w:rsid w:val="00CB593E"/>
    <w:rsid w:val="00D13A42"/>
    <w:rsid w:val="00D31500"/>
    <w:rsid w:val="00D35E3C"/>
    <w:rsid w:val="00D47ACB"/>
    <w:rsid w:val="00DB2B04"/>
    <w:rsid w:val="00DF3716"/>
    <w:rsid w:val="00DF7C06"/>
    <w:rsid w:val="00E03D59"/>
    <w:rsid w:val="00E14333"/>
    <w:rsid w:val="00E24204"/>
    <w:rsid w:val="00E64073"/>
    <w:rsid w:val="00E71C58"/>
    <w:rsid w:val="00E8564A"/>
    <w:rsid w:val="00EA7824"/>
    <w:rsid w:val="00EE2B6D"/>
    <w:rsid w:val="00EF76E9"/>
    <w:rsid w:val="00F326A1"/>
    <w:rsid w:val="00F67325"/>
    <w:rsid w:val="00F73B1D"/>
    <w:rsid w:val="00F76C8E"/>
    <w:rsid w:val="00F85AE7"/>
    <w:rsid w:val="00FB1801"/>
    <w:rsid w:val="00FB6066"/>
    <w:rsid w:val="00FB63F4"/>
    <w:rsid w:val="00FC4A3F"/>
    <w:rsid w:val="00FD26CA"/>
    <w:rsid w:val="00FD6AB6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4EB79"/>
  <w15:docId w15:val="{23F5F509-466D-4AE8-A74B-94E27B58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40D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85A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85A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85AE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5A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5AE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5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AE7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56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8BF"/>
  </w:style>
  <w:style w:type="paragraph" w:styleId="Voettekst">
    <w:name w:val="footer"/>
    <w:basedOn w:val="Standaard"/>
    <w:link w:val="VoettekstChar"/>
    <w:uiPriority w:val="99"/>
    <w:unhideWhenUsed/>
    <w:rsid w:val="003C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AF902-38EA-4359-80DD-B7F83CCA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924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VUmc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Nassau, Femke van</dc:creator>
  <cp:lastModifiedBy>Koen Kakes</cp:lastModifiedBy>
  <cp:revision>3</cp:revision>
  <dcterms:created xsi:type="dcterms:W3CDTF">2020-12-10T13:13:00Z</dcterms:created>
  <dcterms:modified xsi:type="dcterms:W3CDTF">2021-01-06T12:56:00Z</dcterms:modified>
</cp:coreProperties>
</file>