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2FA8" w14:textId="65452C00" w:rsidR="00433F3A" w:rsidRDefault="00433F3A" w:rsidP="00C36D26">
      <w:pPr>
        <w:spacing w:after="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>Stap 3. Behoeftepeiling tool</w:t>
      </w:r>
    </w:p>
    <w:p w14:paraId="29B5D9BD" w14:textId="406EE40D" w:rsidR="00433F3A" w:rsidRDefault="00433F3A" w:rsidP="00C36D26">
      <w:pPr>
        <w:spacing w:after="0" w:line="240" w:lineRule="auto"/>
        <w:jc w:val="both"/>
        <w:rPr>
          <w:b/>
          <w:bCs/>
          <w:iCs/>
        </w:rPr>
      </w:pPr>
    </w:p>
    <w:p w14:paraId="6896828E" w14:textId="378061FD" w:rsidR="00345582" w:rsidRDefault="00345582" w:rsidP="00EC46D0">
      <w:pPr>
        <w:jc w:val="both"/>
        <w:rPr>
          <w:bCs/>
          <w:iCs/>
        </w:rPr>
      </w:pPr>
      <w:r>
        <w:rPr>
          <w:bCs/>
          <w:iCs/>
        </w:rPr>
        <w:t>Deze behoeftepeiling is bedoeld om de behoeften in kaart te brengen omtrent de inhoud en de technische aspecten van een tool.</w:t>
      </w:r>
      <w:r w:rsidR="00EC46D0">
        <w:rPr>
          <w:bCs/>
          <w:iCs/>
        </w:rPr>
        <w:t xml:space="preserve"> </w:t>
      </w:r>
      <w:bookmarkStart w:id="0" w:name="_Hlk57985094"/>
      <w:r>
        <w:rPr>
          <w:bCs/>
          <w:iCs/>
        </w:rPr>
        <w:t>Hiermee interviewt de project</w:t>
      </w:r>
      <w:r w:rsidR="00EC46D0">
        <w:rPr>
          <w:bCs/>
          <w:iCs/>
        </w:rPr>
        <w:t>leider/-</w:t>
      </w:r>
      <w:r>
        <w:rPr>
          <w:bCs/>
          <w:iCs/>
        </w:rPr>
        <w:t xml:space="preserve">groep  behandelaren, managers en </w:t>
      </w:r>
      <w:r w:rsidR="00733DF9">
        <w:rPr>
          <w:bCs/>
          <w:iCs/>
        </w:rPr>
        <w:t>ICT’ers</w:t>
      </w:r>
      <w:r>
        <w:rPr>
          <w:bCs/>
          <w:iCs/>
        </w:rPr>
        <w:t xml:space="preserve"> van de betreffende afdeling die betrokken zijn bij de uitvoering van Bewegen als Medicijn op de afdeling.</w:t>
      </w:r>
      <w:bookmarkEnd w:id="0"/>
      <w:r w:rsidRPr="00D47ACB">
        <w:rPr>
          <w:bCs/>
          <w:iCs/>
        </w:rPr>
        <w:t xml:space="preserve"> </w:t>
      </w:r>
      <w:r>
        <w:rPr>
          <w:bCs/>
          <w:iCs/>
        </w:rPr>
        <w:t xml:space="preserve">Deze behoefte peiling duurt ongeveer een half uur om af te nemen. </w:t>
      </w:r>
      <w:bookmarkStart w:id="1" w:name="_Hlk57985016"/>
      <w:r>
        <w:rPr>
          <w:bCs/>
          <w:iCs/>
        </w:rPr>
        <w:t xml:space="preserve">Als deze te uitgebreid is </w:t>
      </w:r>
      <w:r w:rsidR="002A2827">
        <w:rPr>
          <w:bCs/>
          <w:iCs/>
        </w:rPr>
        <w:t>kan je</w:t>
      </w:r>
      <w:r>
        <w:rPr>
          <w:bCs/>
          <w:iCs/>
        </w:rPr>
        <w:t xml:space="preserve"> hem naar eigen inzicht inkorten en aanpassen. </w:t>
      </w:r>
      <w:bookmarkEnd w:id="1"/>
      <w:r>
        <w:rPr>
          <w:bCs/>
          <w:iCs/>
        </w:rPr>
        <w:t xml:space="preserve">Ook </w:t>
      </w:r>
      <w:r w:rsidR="002A2827">
        <w:rPr>
          <w:bCs/>
          <w:iCs/>
        </w:rPr>
        <w:t>kan je</w:t>
      </w:r>
      <w:r>
        <w:rPr>
          <w:bCs/>
          <w:iCs/>
        </w:rPr>
        <w:t xml:space="preserve"> er een</w:t>
      </w:r>
      <w:r w:rsidR="00733DF9">
        <w:rPr>
          <w:bCs/>
          <w:iCs/>
        </w:rPr>
        <w:t xml:space="preserve"> </w:t>
      </w:r>
      <w:r>
        <w:rPr>
          <w:bCs/>
          <w:iCs/>
        </w:rPr>
        <w:t xml:space="preserve">digitale vragenlijst van maken. </w:t>
      </w:r>
      <w:r w:rsidR="00EC46D0">
        <w:rPr>
          <w:bCs/>
          <w:iCs/>
        </w:rPr>
        <w:t>Dit document is slechts een voorbeeld.</w:t>
      </w:r>
    </w:p>
    <w:p w14:paraId="0CED64FC" w14:textId="62252E8C" w:rsidR="00433F3A" w:rsidRPr="00433F3A" w:rsidRDefault="00C36D26" w:rsidP="00C36D26">
      <w:pPr>
        <w:spacing w:after="0" w:line="240" w:lineRule="auto"/>
        <w:jc w:val="both"/>
        <w:rPr>
          <w:i/>
        </w:rPr>
      </w:pPr>
      <w:r w:rsidRPr="005A674D">
        <w:rPr>
          <w:i/>
        </w:rPr>
        <w:t>Behoeftepeiling tool “Bewegen als Medicijn”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6D26" w:rsidRPr="00C36D26" w14:paraId="1AE45B39" w14:textId="77777777" w:rsidTr="005A674D">
        <w:trPr>
          <w:trHeight w:val="5262"/>
        </w:trPr>
        <w:tc>
          <w:tcPr>
            <w:tcW w:w="9212" w:type="dxa"/>
          </w:tcPr>
          <w:p w14:paraId="3A625CC3" w14:textId="77777777" w:rsidR="00C36D26" w:rsidRPr="005A674D" w:rsidRDefault="005A674D" w:rsidP="00C36D26">
            <w:pPr>
              <w:jc w:val="both"/>
              <w:rPr>
                <w:b/>
              </w:rPr>
            </w:pPr>
            <w:r>
              <w:rPr>
                <w:b/>
              </w:rPr>
              <w:t>Functionaliteit</w:t>
            </w:r>
          </w:p>
          <w:p w14:paraId="6A8D7C34" w14:textId="77777777" w:rsidR="00C36D26" w:rsidRPr="005A674D" w:rsidRDefault="00C36D26" w:rsidP="005A674D">
            <w:pPr>
              <w:pStyle w:val="Lijstalinea"/>
              <w:numPr>
                <w:ilvl w:val="0"/>
                <w:numId w:val="8"/>
              </w:numPr>
              <w:jc w:val="both"/>
            </w:pPr>
            <w:r w:rsidRPr="005A674D">
              <w:t xml:space="preserve">Wat zijn de doelen die de tool moet kunnen waarmaken? </w:t>
            </w:r>
          </w:p>
          <w:p w14:paraId="50E2CF26" w14:textId="77777777" w:rsidR="00C36D26" w:rsidRPr="005A674D" w:rsidRDefault="00C36D26" w:rsidP="00C36D26">
            <w:pPr>
              <w:jc w:val="both"/>
              <w:rPr>
                <w:b/>
              </w:rPr>
            </w:pPr>
            <w:r w:rsidRPr="005A674D">
              <w:rPr>
                <w:b/>
              </w:rPr>
              <w:t>Input</w:t>
            </w:r>
          </w:p>
          <w:p w14:paraId="2831D31A" w14:textId="77777777" w:rsidR="00C36D26" w:rsidRPr="005A674D" w:rsidRDefault="00C36D26" w:rsidP="005A674D">
            <w:pPr>
              <w:pStyle w:val="Lijstalinea"/>
              <w:numPr>
                <w:ilvl w:val="0"/>
                <w:numId w:val="8"/>
              </w:numPr>
              <w:jc w:val="both"/>
            </w:pPr>
            <w:r w:rsidRPr="005A674D">
              <w:t>Hoe wordt de patiëntinformatie verkregen?</w:t>
            </w:r>
          </w:p>
          <w:p w14:paraId="1A7C4E4F" w14:textId="77777777" w:rsidR="00C36D26" w:rsidRPr="005A674D" w:rsidRDefault="00C36D26" w:rsidP="005A674D">
            <w:pPr>
              <w:pStyle w:val="Lijstalinea"/>
              <w:numPr>
                <w:ilvl w:val="0"/>
                <w:numId w:val="8"/>
              </w:numPr>
              <w:jc w:val="both"/>
            </w:pPr>
            <w:r w:rsidRPr="005A674D">
              <w:t>Welke patiëntinformatie wordt gemeten?</w:t>
            </w:r>
          </w:p>
          <w:p w14:paraId="2DD4F994" w14:textId="77777777" w:rsidR="00C36D26" w:rsidRPr="005A674D" w:rsidRDefault="00C36D26" w:rsidP="005A674D">
            <w:pPr>
              <w:pStyle w:val="Lijstalinea"/>
              <w:numPr>
                <w:ilvl w:val="0"/>
                <w:numId w:val="8"/>
              </w:numPr>
              <w:jc w:val="both"/>
            </w:pPr>
            <w:r w:rsidRPr="005A674D">
              <w:t>Welke beslisboom en normwaarden worden gebruikt om de input te wegen?</w:t>
            </w:r>
          </w:p>
          <w:p w14:paraId="5E77642D" w14:textId="77777777" w:rsidR="00C36D26" w:rsidRPr="005A674D" w:rsidRDefault="00C36D26" w:rsidP="00C36D26">
            <w:pPr>
              <w:jc w:val="both"/>
              <w:rPr>
                <w:b/>
              </w:rPr>
            </w:pPr>
            <w:r w:rsidRPr="005A674D">
              <w:rPr>
                <w:b/>
              </w:rPr>
              <w:t>Output</w:t>
            </w:r>
          </w:p>
          <w:p w14:paraId="254B0225" w14:textId="77777777" w:rsidR="00C36D26" w:rsidRPr="005A674D" w:rsidRDefault="00C36D26" w:rsidP="005A674D">
            <w:pPr>
              <w:pStyle w:val="Lijstalinea"/>
              <w:numPr>
                <w:ilvl w:val="0"/>
                <w:numId w:val="8"/>
              </w:numPr>
              <w:jc w:val="both"/>
            </w:pPr>
            <w:r w:rsidRPr="005A674D">
              <w:t>Welke output wordt gegenereerd door de tool?</w:t>
            </w:r>
          </w:p>
          <w:p w14:paraId="499DF937" w14:textId="77777777" w:rsidR="00C36D26" w:rsidRPr="005A674D" w:rsidRDefault="00C36D26" w:rsidP="005A674D">
            <w:pPr>
              <w:pStyle w:val="Lijstalinea"/>
              <w:numPr>
                <w:ilvl w:val="0"/>
                <w:numId w:val="8"/>
              </w:numPr>
              <w:jc w:val="both"/>
            </w:pPr>
            <w:r w:rsidRPr="005A674D">
              <w:t>Worden patiënt scores vergeleken met normwaarden?</w:t>
            </w:r>
          </w:p>
          <w:p w14:paraId="4C6EA086" w14:textId="77777777" w:rsidR="00C36D26" w:rsidRPr="005A674D" w:rsidRDefault="00C36D26" w:rsidP="005A674D">
            <w:pPr>
              <w:pStyle w:val="Lijstalinea"/>
              <w:numPr>
                <w:ilvl w:val="0"/>
                <w:numId w:val="8"/>
              </w:numPr>
              <w:jc w:val="both"/>
            </w:pPr>
            <w:r w:rsidRPr="005A674D">
              <w:t>Hoe wordt het beweegadvies gevisualiseerd</w:t>
            </w:r>
          </w:p>
          <w:p w14:paraId="4B1123F3" w14:textId="77777777" w:rsidR="005A674D" w:rsidRPr="005A674D" w:rsidRDefault="005A674D" w:rsidP="005A674D">
            <w:pPr>
              <w:pStyle w:val="Lijstalinea"/>
              <w:numPr>
                <w:ilvl w:val="0"/>
                <w:numId w:val="9"/>
              </w:numPr>
              <w:jc w:val="both"/>
            </w:pPr>
            <w:r w:rsidRPr="005A674D">
              <w:t xml:space="preserve">Hoe wordt het beweegadvies gedeeld met de patiënt? </w:t>
            </w:r>
          </w:p>
          <w:p w14:paraId="6B9CF100" w14:textId="77777777" w:rsidR="00C36D26" w:rsidRPr="005A674D" w:rsidRDefault="00C36D26" w:rsidP="005A674D">
            <w:pPr>
              <w:pStyle w:val="Lijstalinea"/>
              <w:numPr>
                <w:ilvl w:val="0"/>
                <w:numId w:val="9"/>
              </w:numPr>
              <w:jc w:val="both"/>
            </w:pPr>
            <w:r w:rsidRPr="005A674D">
              <w:t>Is het beweegadvies opgeslagen in de elektronisch patiënten dossier?</w:t>
            </w:r>
          </w:p>
          <w:p w14:paraId="7ED67107" w14:textId="77777777" w:rsidR="00C36D26" w:rsidRPr="005A674D" w:rsidRDefault="00C36D26" w:rsidP="005A674D">
            <w:pPr>
              <w:pStyle w:val="Lijstalinea"/>
              <w:numPr>
                <w:ilvl w:val="0"/>
                <w:numId w:val="9"/>
              </w:numPr>
              <w:jc w:val="both"/>
            </w:pPr>
            <w:r w:rsidRPr="005A674D">
              <w:t>Is het beweegadvies eenmalig of wordt het herhaald bij een volgend consult?</w:t>
            </w:r>
          </w:p>
          <w:p w14:paraId="03BB0645" w14:textId="77777777" w:rsidR="00C36D26" w:rsidRPr="005A674D" w:rsidRDefault="00C36D26" w:rsidP="005A674D">
            <w:pPr>
              <w:pStyle w:val="Lijstalinea"/>
              <w:numPr>
                <w:ilvl w:val="0"/>
                <w:numId w:val="9"/>
              </w:numPr>
              <w:jc w:val="both"/>
            </w:pPr>
            <w:r w:rsidRPr="005A674D">
              <w:t>Wordt het beweegadvies en eventuele leefstijlverwijzing gedeeld met andere paramedici?</w:t>
            </w:r>
          </w:p>
          <w:p w14:paraId="38EC27C2" w14:textId="77777777" w:rsidR="00C36D26" w:rsidRPr="005A674D" w:rsidRDefault="00C36D26" w:rsidP="005A674D">
            <w:pPr>
              <w:pStyle w:val="Lijstalinea"/>
              <w:numPr>
                <w:ilvl w:val="0"/>
                <w:numId w:val="9"/>
              </w:numPr>
              <w:jc w:val="both"/>
            </w:pPr>
            <w:r w:rsidRPr="005A674D">
              <w:t xml:space="preserve">Wordt er feedback gegeven over de voortgang van de leefstijlinterventie van de patiënt? </w:t>
            </w:r>
          </w:p>
          <w:p w14:paraId="56BE1B23" w14:textId="77777777" w:rsidR="00C36D26" w:rsidRPr="005A674D" w:rsidRDefault="00C36D26" w:rsidP="00C36D26">
            <w:pPr>
              <w:jc w:val="both"/>
              <w:rPr>
                <w:b/>
              </w:rPr>
            </w:pPr>
            <w:r w:rsidRPr="005A674D">
              <w:rPr>
                <w:b/>
              </w:rPr>
              <w:t>Technische aspecten</w:t>
            </w:r>
          </w:p>
          <w:p w14:paraId="5623E980" w14:textId="77777777" w:rsidR="00C36D26" w:rsidRPr="005A674D" w:rsidRDefault="00C36D26" w:rsidP="005A674D">
            <w:pPr>
              <w:pStyle w:val="Lijstalinea"/>
              <w:numPr>
                <w:ilvl w:val="0"/>
                <w:numId w:val="9"/>
              </w:numPr>
              <w:jc w:val="both"/>
            </w:pPr>
            <w:r w:rsidRPr="005A674D">
              <w:t>Moet de tool worden gekoppeld aan een elektronisch patiënten dossier?</w:t>
            </w:r>
          </w:p>
          <w:p w14:paraId="3AC1C0E5" w14:textId="77777777" w:rsidR="00C36D26" w:rsidRPr="005A674D" w:rsidRDefault="00C36D26" w:rsidP="005A674D">
            <w:pPr>
              <w:pStyle w:val="Lijstalinea"/>
              <w:numPr>
                <w:ilvl w:val="0"/>
                <w:numId w:val="9"/>
              </w:numPr>
              <w:jc w:val="both"/>
            </w:pPr>
            <w:r w:rsidRPr="005A674D">
              <w:t>Moeten bepaalde gegevens opvraagbaar zijn uit het elektronisch patiënten dossier?</w:t>
            </w:r>
          </w:p>
          <w:p w14:paraId="3611F286" w14:textId="77777777" w:rsidR="005A674D" w:rsidRPr="005A674D" w:rsidRDefault="00C36D26" w:rsidP="005A674D">
            <w:pPr>
              <w:pStyle w:val="Lijstalinea"/>
              <w:numPr>
                <w:ilvl w:val="0"/>
                <w:numId w:val="9"/>
              </w:numPr>
              <w:jc w:val="both"/>
            </w:pPr>
            <w:r w:rsidRPr="005A674D">
              <w:t>Welke beveiligingseisen moeten worden gehanteerd met betrekking tot gegevensbeveiliging van medische informatie?</w:t>
            </w:r>
          </w:p>
          <w:p w14:paraId="6991D6A5" w14:textId="77777777" w:rsidR="00C36D26" w:rsidRPr="005A674D" w:rsidRDefault="00C36D26" w:rsidP="005A674D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5A674D">
              <w:t>Wie moet</w:t>
            </w:r>
            <w:r w:rsidR="005A674D" w:rsidRPr="005A674D">
              <w:t>en</w:t>
            </w:r>
            <w:r w:rsidRPr="005A674D">
              <w:t xml:space="preserve"> toegang hebben tot de tool?</w:t>
            </w:r>
            <w:r w:rsidRPr="005A674D">
              <w:rPr>
                <w:sz w:val="18"/>
                <w:szCs w:val="18"/>
              </w:rPr>
              <w:t xml:space="preserve"> </w:t>
            </w:r>
          </w:p>
        </w:tc>
      </w:tr>
    </w:tbl>
    <w:p w14:paraId="458C6708" w14:textId="77777777" w:rsidR="00C36D26" w:rsidRPr="00C36D26" w:rsidRDefault="00C36D26" w:rsidP="00C36D26">
      <w:pPr>
        <w:pStyle w:val="Tekstopmerking"/>
        <w:spacing w:after="0"/>
        <w:jc w:val="both"/>
        <w:rPr>
          <w:rFonts w:cs="Arial"/>
          <w:sz w:val="22"/>
          <w:szCs w:val="22"/>
          <w:lang w:val="nl-NL"/>
        </w:rPr>
      </w:pPr>
    </w:p>
    <w:p w14:paraId="36598921" w14:textId="77777777" w:rsidR="00DB686D" w:rsidRPr="00C36D26" w:rsidRDefault="00733DF9"/>
    <w:sectPr w:rsidR="00DB686D" w:rsidRPr="00C3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B29"/>
    <w:multiLevelType w:val="hybridMultilevel"/>
    <w:tmpl w:val="9EDAA8A2"/>
    <w:lvl w:ilvl="0" w:tplc="7812C6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7BD"/>
    <w:multiLevelType w:val="hybridMultilevel"/>
    <w:tmpl w:val="60F05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834"/>
    <w:multiLevelType w:val="hybridMultilevel"/>
    <w:tmpl w:val="CDEEA4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D5CC0"/>
    <w:multiLevelType w:val="hybridMultilevel"/>
    <w:tmpl w:val="DF5A4246"/>
    <w:lvl w:ilvl="0" w:tplc="7812C6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65D"/>
    <w:multiLevelType w:val="hybridMultilevel"/>
    <w:tmpl w:val="15A0E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2003"/>
    <w:multiLevelType w:val="hybridMultilevel"/>
    <w:tmpl w:val="AB3EE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48AE"/>
    <w:multiLevelType w:val="hybridMultilevel"/>
    <w:tmpl w:val="060A0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91085"/>
    <w:multiLevelType w:val="hybridMultilevel"/>
    <w:tmpl w:val="E1F4F6B0"/>
    <w:lvl w:ilvl="0" w:tplc="7812C6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B1FAE"/>
    <w:multiLevelType w:val="hybridMultilevel"/>
    <w:tmpl w:val="C3369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3431E"/>
    <w:multiLevelType w:val="hybridMultilevel"/>
    <w:tmpl w:val="306C2E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26"/>
    <w:rsid w:val="0006761B"/>
    <w:rsid w:val="002A2827"/>
    <w:rsid w:val="00345582"/>
    <w:rsid w:val="00433F3A"/>
    <w:rsid w:val="005A674D"/>
    <w:rsid w:val="00697368"/>
    <w:rsid w:val="00730653"/>
    <w:rsid w:val="00733DF9"/>
    <w:rsid w:val="00A236BB"/>
    <w:rsid w:val="00B57210"/>
    <w:rsid w:val="00C36D26"/>
    <w:rsid w:val="00DD3535"/>
    <w:rsid w:val="00E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8B7A"/>
  <w15:docId w15:val="{C27A2205-E550-4C2E-A0B3-4050526E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D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D26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36D26"/>
    <w:pPr>
      <w:spacing w:line="240" w:lineRule="auto"/>
    </w:pPr>
    <w:rPr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36D26"/>
    <w:rPr>
      <w:sz w:val="20"/>
      <w:szCs w:val="20"/>
      <w:lang w:val="en-US"/>
    </w:rPr>
  </w:style>
  <w:style w:type="table" w:styleId="Lichtelijst-accent3">
    <w:name w:val="Light List Accent 3"/>
    <w:basedOn w:val="Standaardtabel"/>
    <w:uiPriority w:val="61"/>
    <w:rsid w:val="00C36D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raster">
    <w:name w:val="Table Grid"/>
    <w:basedOn w:val="Standaardtabel"/>
    <w:uiPriority w:val="59"/>
    <w:rsid w:val="00C3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4558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5582"/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5582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Bouma, AJ (revalidatiegeneeskunde)</dc:creator>
  <cp:lastModifiedBy>Koen Kakes</cp:lastModifiedBy>
  <cp:revision>4</cp:revision>
  <dcterms:created xsi:type="dcterms:W3CDTF">2020-12-10T13:53:00Z</dcterms:created>
  <dcterms:modified xsi:type="dcterms:W3CDTF">2021-01-06T15:21:00Z</dcterms:modified>
</cp:coreProperties>
</file>